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平安银行股份有限公司 (000001)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行业：银行</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截至2026年9月11日收盘；部分均线、技术指标及股东结构数据存在日期滞后，已在相关字段中说明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平安银行2026年上半年营业收入706.17亿元，同比增长1.8%；归母净利润256.96亿元，同比增长3.32%，实现2025年以来营收和净利润在半年报口径下首次双增长。净息差为1.80%，与上年同期持平，较2025年全年提升2个基点；非利息净收入同比增长5.8%至263.29亿元，显示收入结构改善，但盈利增速仍处于低个位数水平。</w:t>
      </w:r>
    </w:p>
    <w:p>
      <w:pPr>
        <w:spacing w:after="160" w:line="300"/>
      </w:pPr>
      <w:r>
        <w:rPr>
          <w:sz w:val="22"/>
          <w:szCs w:val="22"/>
        </w:rPr>
        <w:t xml:space="preserve">公司正处于零售业务结构调整与增长模式转换阶段。2026年上半年个人贷款余额1.727万亿元，与上年末基本持平，抵押类贷款占个人贷款62.2%；对公业务收入325.59亿元、占比46.1%，企业存款和企业贷款较上年末分别增长3.2%和3.7%。综合金融协同仍是重要特色，2026年一季度综合金融贡献新增财富客户数的61.8%、新获客AUM的55.8%。</w:t>
      </w:r>
    </w:p>
    <w:p>
      <w:pPr>
        <w:spacing w:after="160" w:line="300"/>
      </w:pPr>
      <w:r>
        <w:rPr>
          <w:sz w:val="22"/>
          <w:szCs w:val="22"/>
        </w:rPr>
        <w:t xml:space="preserve">资产质量方面，2025年末不良率为1.05%，较上年末下降0.01个百分点，拨备覆盖率为220.88%；市场点评认为2026年中报资产质量同比好转、零售贷款结构调整基本结束。不过，公司2024年和2025年连续两年营业收入、净利润同比下降，当前业绩修复的持续性仍需后续季度验证。</w:t>
      </w:r>
    </w:p>
    <w:p>
      <w:pPr>
        <w:spacing w:after="160" w:line="300"/>
      </w:pPr>
      <w:r>
        <w:rPr>
          <w:sz w:val="22"/>
          <w:szCs w:val="22"/>
        </w:rPr>
        <w:t xml:space="preserve">截至2026年9月11日，股价收于11.74元，处于52周高点12.08元下方，近期由反弹转为高位震荡；股价仍高于MA20和布林中轨，但短期均线粘合，RSI6约38.7、MACD接近零轴偏弱。市场估值约为5.0—5.6倍市盈率、0.39—0.51倍市净率，股息率约5.0%—5.4%，但不同来源的估值口径和更新时间存在差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000001.SZ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1991-04-03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发行价/发行数量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2.00元 / 1,350万股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公司性质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中国内地首家公开上市的全国性股份制商业银行</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金融许可证口径：1987年11月23日（批准成立日期）；工商登记口径：1987-12-22（中财网公司档案），两者口径不同不矛盾</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法人代表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谢永林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党委书记、行长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冀光恒</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来源冲突未交叉核实：etnet显示普华永道中天，中财网/moomoo显示安永华明，以最新年报审计机构栏为准（不确定）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股权结构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中国平安保险（集团）本级自有资金49.56%；平安人寿自有资金6.11%；平安人寿传统普通保险产品2.27%（集团合计约58%）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口径不一致：中财网公司档案41,698人（未标注截止日）；moomoo显示40,602人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网点数量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截至2026年6月末110家分行（含香港分行）、合计1,099家营业机构；仅moomoo单一来源，未能在公司公告二次核验，待年报核实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19,405,918,198股（etnet）</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零售金融：个人贷款余额17,270亿元（2026H1末，与上年末基本持平），抵押类贷款占个人贷款62.2%，零售AUM 2025年末4.24万亿元、2026H1末4.4万亿元</w:t>
      </w:r>
    </w:p>
    <w:p>
      <w:pPr>
        <w:pStyle w:val="ListParagraph"/>
        <w:numPr>
          <w:ilvl w:val="0"/>
          <w:numId w:val="2"/>
        </w:numPr>
        <w:spacing w:after="80" w:line="280"/>
      </w:pPr>
      <w:r>
        <w:rPr>
          <w:sz w:val="22"/>
          <w:szCs w:val="22"/>
        </w:rPr>
        <w:t xml:space="preserve">对公/批发金融：2026H1营业收入325.59亿元、占比46.1%；企业存款余额23,688亿元（较上年末+3.2%），企业贷款余额17,253亿元（较上年末+3.7%）；重点细分行业为公共事业、数字产业、制造业、医疗、能源、汽车等</w:t>
      </w:r>
    </w:p>
    <w:p>
      <w:pPr>
        <w:pStyle w:val="ListParagraph"/>
        <w:numPr>
          <w:ilvl w:val="0"/>
          <w:numId w:val="2"/>
        </w:numPr>
        <w:spacing w:after="80" w:line="280"/>
      </w:pPr>
      <w:r>
        <w:rPr>
          <w:sz w:val="22"/>
          <w:szCs w:val="22"/>
        </w:rPr>
        <w:t xml:space="preserve">资金同业：经营方针中'同业做专'板块，与零售、对公三大板块协同（纪要未披露该板块独立财务数据）</w:t>
      </w:r>
    </w:p>
    <w:p>
      <w:pPr>
        <w:pStyle w:val="ListParagraph"/>
        <w:numPr>
          <w:ilvl w:val="0"/>
          <w:numId w:val="2"/>
        </w:numPr>
        <w:spacing w:after="80" w:line="280"/>
      </w:pPr>
      <w:r>
        <w:rPr>
          <w:sz w:val="22"/>
          <w:szCs w:val="22"/>
        </w:rPr>
        <w:t xml:space="preserve">综合金融协同（集团特色差异化）：2026Q1综合金融贡献新增财富客户数占比61.8%、新获客AUM占比55.8%、信用卡新增户数占比16.2%；2025H1贡献财富客户净增户数占比57.3%、新获客AUM占比50.8%</w:t>
      </w:r>
    </w:p>
    <w:p>
      <w:pPr>
        <w:pStyle w:val="ListParagraph"/>
        <w:numPr>
          <w:ilvl w:val="0"/>
          <w:numId w:val="2"/>
        </w:numPr>
        <w:spacing w:after="80" w:line="280"/>
      </w:pPr>
      <w:r>
        <w:rPr>
          <w:sz w:val="22"/>
          <w:szCs w:val="22"/>
        </w:rPr>
        <w:t xml:space="preserve">数字化渠道：平安口袋银行APP注册用户数2026年3月末18,413.32万户（较上年末+1.0%）、MAU 3,820.07万户；2025年6月末注册用户17,759.86万户、MAU 3,874.50万户</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706.17亿元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256.96亿元（归母）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+3.32%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数据缺失（纪要仅给出营收同比+4.7%，未给绝对额）</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数据缺失（纪要仅给出归母净利同比+3.0%，未给绝对额）</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1,314.42亿元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426.33亿元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1,006.68亿元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383.39亿元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693.85亿元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248.70亿元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1,466.95亿元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445.08亿元（归母；扣非448.38亿元，同比-3.43%）</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w:t>
            </w:r>
          </w:p>
        </w:tc>
      </w:tr>
    </w:tbl>
    <w:p>
      <w:pPr>
        <w:spacing w:after="200"/>
      </w:pPr>
      <w:r>
        <w:rPr>
          <w:i/>
          <w:iCs/>
          <w:color w:val="595959"/>
          <w:sz w:val="18"/>
          <w:szCs w:val="18"/>
        </w:rPr>
        <w:t xml:space="preserve">最新一期财报为2026年半年报（披露日期2026-08-14，A股上市银行首份半年报），来源：上海证券报·中国证券网、界面新闻。2026H1摊薄每股收益1.24元；加权平均ROE 5.22%（中证网口径），另有界面新闻口径为4.69%，两者口径不同（加权 vs 摊薄/年化）。净息差1.80%，与上年同期持平，较2025全年+2bp；非利息净收入263.29亿元，同比+5.8%，占比37.28%；资产总额6.03万亿元，较上年末+1.7%；中期分红每10股派2.49元（每股0.249元），中期分红率约20%。单季拆分（AAStocks季度数据表）：2026Q2营业收入353.4亿元、净利润111.73亿元，Q2单季营收同比约-0.9%、净利+3.7%（国泰海通研报口径）。2025年年报披露日期存在矛盾：平安银行官网新闻页显示2026-04-16，而年报摘要在2026-03-21，纪要建议以年报摘要与分红实施公告为准；2025年年度分红10派3.6元（含税），分红总额69.86亿元，股利支付率17.39%，除权除息日2026-06-12。2025年末不良率1.05%（-0.01pct），拨备覆盖率220.88%。2024年年报披露日期2025-03-14，分红10派3.62元。注：本次检索结果反映的当前时间约为2026年8–9月。</w:t>
      </w:r>
    </w:p>
    <w:p>
      <w:pPr>
        <w:spacing w:after="160" w:line="300"/>
      </w:pPr>
      <w:r>
        <w:rPr>
          <w:sz w:val="22"/>
          <w:szCs w:val="22"/>
        </w:rPr>
        <w:t xml:space="preserve">2024、2025连续两年营收、净利双降（营收降幅从-10.9%到-10.4%，净利降幅稳定在-4.2%）。2026Q1起增速转正，2026H1延续双增，为2025年以来首次半年报营收、净利同比双转正，被公司称为“重回增长”；国泰海通称零售贷款结构调整基本结束、不良生成拐点确立。</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均为2026年8月半年报点评研报数据。国信证券（2026-08-15，王剑/陈俊良，评级“中性”）；招商证券（2026-08-21，马瑞超/戴甜甜）；国泰海通证券（2026-08-18，马婷婷/许淼，评级“增持”）。国泰海通预测多次修订：2026-03-24年报点评为+0.8%/+1.3%/+3.1%，2026-04-25一季报点评为+4.3%/+4.7%/+4.9%，2026-08-18半年报点评为+3.1%/+3.6%/+4.0%。大智慧机构评级汇总表（F10机构评级）涉及中信建投、国盛、国海、中泰、申万宏源、国信、华泰、浙商、天风、银河、广发、兴业、方正、国泰海通、国联民生等多家机构。主流机构对2026年归母净利润预测集中在425–445亿元区间（对应同比约+2%至+5%），2027–2028年增速多数预测为低个位数（约+1%至+5%）；为多家机构预测的分散区间，非官方披露数字。</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2027E（国信证券）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2028E（国信证券）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2026E（招商证券）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442.40亿元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数据缺失（纪要未给EPS预测）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2027E（招商证券）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464.93亿元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数据缺失（纪要未给EPS预测）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2028E（招商证券）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476.35亿元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数据缺失（纪要未给EPS预测）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2026E（国泰海通证券）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数据缺失（纪要未给EPS预测）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2027E（国泰海通证券）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数据缺失（纪要未给EPS预测）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2028E（国泰海通证券）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数据缺失（纪要未给EPS预测）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2026E（大智慧机构评级汇总区间）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406–441亿元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数据缺失（未给增速区间）</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2.08–2.25元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Investing.com一致预期（综合）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买入（16买入/6持有/0卖出，共17位；jp页15买入/6持有）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页面无明确抓取日期；条目混有2025-09至2026-07不同时点</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hk页13.45元（较当时价+28.06%）；jp页13.54元（+13.91%）。最高目标价15.7元，最低11.2–11.5元。52周区间：hk页9.99–13.33；jp页9.99–12.01（两页不一致，需谨慎）。属第三方汇总，日期不明确，仅供参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JPMorgan</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2026-04-23→2026-07-15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目标价11.20元→11.70元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Morgan Stanley</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目标价15.20元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Citi</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目标价14.98元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目标价13.95元（对应26年0.56xPB）；此前14.0元（2026-03-24）、13.97元（2026-04-25）</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数据缺失（纪要未明确给出评级）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给出PE 5.3x、PB 0.46x、股息率约5.4%（未在检索片段中给出明确目标价）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大智慧机构评级汇总分布</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12个月内：买入35家、增持14家、中性3家、减持0、卖出0；6个月内买入15/增持5/中性2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12个月内/6个月内（具体日期不明）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涉及多家机构各最新一条评级</w:t>
            </w:r>
          </w:p>
        </w:tc>
      </w:tr>
    </w:tbl>
    <w:p>
      <w:pPr>
        <w:spacing w:before="200"/>
      </w:pPr>
    </w:p>
    <w:p>
      <w:pPr>
        <w:spacing w:after="160" w:line="300"/>
      </w:pPr>
      <w:r>
        <w:rPr>
          <w:sz w:val="22"/>
          <w:szCs w:val="22"/>
        </w:rPr>
        <w:t xml:space="preserve">估值区间小结（2026年8–9月）：PE(TTM)大致5.0–5.6倍；PB大致0.39–0.51倍（宽幅差异主要来自是否扣除“其他权益工具/永续债”以及取价日期不同）；股息率(TTM)约5.0%–5.4%；总市值约2,130–2,260亿元；股价约11.0–11.9元。属于明显破净（长期破净、低市净率板块）状态。多来源：中证网（以8月14日收盘价计）PE(TTM)约4.96倍、PB(LF)约0.39倍、PS(TTM)约1.63倍；富途moomoo（页面显示08/26）PE(TTM)5.19倍、静态PE 5.28倍、PB 0.48倍、股息(TTM)0.60元、股息率(TTM)5.13%；同花顺（数据日2026-08-13）总市值2,183.17亿元、PB 0.47、PE(动)3.76；集思录（现价11.630元）总市值2,256.91亿元、股息率(TTM)5.125%、PETTM 5.241（TTM截至2026-03-31）、PBTTM 0.415，并注明“本站每股净资产未扣除其他权益工具，PB与其他网站相比偏小”，其PE/PB历史百分位分别约7.82%/2.71%；AAStocks（最后更新2026/09/07）市盈率5.74倍/TTM 5.58倍、每股盈利2.07、收益率5.01%/TTM 5.12%、市账率0.51、每股净资产23.25元；MSN财经市值2,130.77亿元、市盈率(TTM)5.25、预期股息0.596元（股息率5.43%）、除息日2026-06-12，并称PE(5.25x)低于同业平均7.54x，PB(0.39x)低于同业平均0.62x；理杏仁（最后更新2026-03-21，数据偏旧）股价11.08元、市值2,150.18亿元、PE 5.04、PB 0.48、股息率5.38%；etnet（更新2026-03-09，偏旧）总股本19,405,918,198股、EPS 2.070元、每股净资产23.25元、市值2,152.08亿元（推得股价≈11.09元）。不确定性提示：不同行情页更新日期从2026-03-09到2026-09-07不等，股价类数字请以最新交易日为准；PB口径分歧明显（0.39 vs 0.48 vs 0.51），差异源于是否扣除其他权益工具及取价日期，任何单一来源的PB都需注明口径。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董事会决议公告</w:t>
      </w:r>
    </w:p>
    <w:p>
      <w:pPr>
        <w:spacing w:after="160" w:line="300"/>
      </w:pPr>
      <w:r>
        <w:rPr>
          <w:sz w:val="22"/>
          <w:szCs w:val="22"/>
        </w:rPr>
        <w:t xml:space="preserve">平安银行（000001）发布董事会决议公告，相关公告全文可通过中财网、中国证券报等信息披露渠道查阅。公告未在纪要中披露具体决议事项细节。</w:t>
      </w:r>
    </w:p>
    <w:p>
      <w:pPr>
        <w:pStyle w:val="Heading2"/>
        <w:spacing w:after="120" w:before="240"/>
      </w:pPr>
      <w:r>
        <w:rPr>
          <w:b/>
          <w:bCs/>
          <w:color w:val="2E74B5"/>
          <w:sz w:val="24"/>
          <w:szCs w:val="24"/>
        </w:rPr>
        <w:t xml:space="preserve">4.2 职工董事任职资格获核准</w:t>
      </w:r>
    </w:p>
    <w:p>
      <w:pPr>
        <w:spacing w:after="160" w:line="300"/>
      </w:pPr>
      <w:r>
        <w:rPr>
          <w:sz w:val="22"/>
          <w:szCs w:val="22"/>
        </w:rPr>
        <w:t xml:space="preserve">平安银行发布关于职工董事任职资格核准的公告，具体核准人员、核准机构及生效日期在纪要中未详细披露。</w:t>
      </w:r>
    </w:p>
    <w:p>
      <w:pPr>
        <w:pStyle w:val="Heading2"/>
        <w:spacing w:after="120" w:before="240"/>
      </w:pPr>
      <w:r>
        <w:rPr>
          <w:b/>
          <w:bCs/>
          <w:color w:val="2E74B5"/>
          <w:sz w:val="24"/>
          <w:szCs w:val="24"/>
        </w:rPr>
        <w:t xml:space="preserve">4.3 2026年中报净利润256.96亿元，同比上涨3.32%</w:t>
      </w:r>
    </w:p>
    <w:p>
      <w:pPr>
        <w:spacing w:after="160" w:line="300"/>
      </w:pPr>
      <w:r>
        <w:rPr>
          <w:sz w:val="22"/>
          <w:szCs w:val="22"/>
        </w:rPr>
        <w:t xml:space="preserve">平安银行（000001.SZ）2026年中报净利润为256.96亿元，较去年同期上涨3.32%。</w:t>
      </w:r>
    </w:p>
    <w:p>
      <w:pPr>
        <w:pStyle w:val="Heading2"/>
        <w:spacing w:after="120" w:before="240"/>
      </w:pPr>
      <w:r>
        <w:rPr>
          <w:b/>
          <w:bCs/>
          <w:color w:val="2E74B5"/>
          <w:sz w:val="24"/>
          <w:szCs w:val="24"/>
        </w:rPr>
        <w:t xml:space="preserve">4.4 2025年年度股东会决议公告</w:t>
      </w:r>
    </w:p>
    <w:p>
      <w:pPr>
        <w:spacing w:after="160" w:line="300"/>
      </w:pPr>
      <w:r>
        <w:rPr>
          <w:sz w:val="22"/>
          <w:szCs w:val="22"/>
        </w:rPr>
        <w:t xml:space="preserve">平安银行发布2025年年度股东会决议公告，会议审议事项及表决结果的具体内容在纪要中未详细披露。</w:t>
      </w:r>
    </w:p>
    <w:p>
      <w:pPr>
        <w:pStyle w:val="Heading2"/>
        <w:spacing w:after="120" w:before="240"/>
      </w:pPr>
      <w:r>
        <w:rPr>
          <w:b/>
          <w:bCs/>
          <w:color w:val="2E74B5"/>
          <w:sz w:val="24"/>
          <w:szCs w:val="24"/>
        </w:rPr>
        <w:t xml:space="preserve">4.5 2025年年度权益分派实施公告</w:t>
      </w:r>
    </w:p>
    <w:p>
      <w:pPr>
        <w:spacing w:after="160" w:line="300"/>
      </w:pPr>
      <w:r>
        <w:rPr>
          <w:sz w:val="22"/>
          <w:szCs w:val="22"/>
        </w:rPr>
        <w:t xml:space="preserve">平安银行发布2025年年度权益分派实施公告，具体分派方案、股权登记日及除权除息日等信息在纪要中未详细披露。</w:t>
      </w:r>
    </w:p>
    <w:p>
      <w:pPr>
        <w:pStyle w:val="Heading2"/>
        <w:spacing w:after="120" w:before="240"/>
      </w:pPr>
      <w:r>
        <w:rPr>
          <w:b/>
          <w:bCs/>
          <w:color w:val="2E74B5"/>
          <w:sz w:val="24"/>
          <w:szCs w:val="24"/>
        </w:rPr>
        <w:t xml:space="preserve">4.6 2025年年度报告摘要</w:t>
      </w:r>
    </w:p>
    <w:p>
      <w:pPr>
        <w:spacing w:after="160" w:line="300"/>
      </w:pPr>
      <w:r>
        <w:rPr>
          <w:sz w:val="22"/>
          <w:szCs w:val="22"/>
        </w:rPr>
        <w:t xml:space="preserve">平安银行发布2025年年度报告摘要，纪要中未披露年报的具体财务数据与经营指标细节。</w:t>
      </w:r>
    </w:p>
    <w:p>
      <w:pPr>
        <w:pStyle w:val="Heading2"/>
        <w:spacing w:after="120" w:before="240"/>
      </w:pPr>
      <w:r>
        <w:rPr>
          <w:b/>
          <w:bCs/>
          <w:color w:val="2E74B5"/>
          <w:sz w:val="24"/>
          <w:szCs w:val="24"/>
        </w:rPr>
        <w:t xml:space="preserve">4.7 2025年三季报：深化转型 业绩稳健</w:t>
      </w:r>
    </w:p>
    <w:p>
      <w:pPr>
        <w:spacing w:after="160" w:line="300"/>
      </w:pPr>
      <w:r>
        <w:rPr>
          <w:sz w:val="22"/>
          <w:szCs w:val="22"/>
        </w:rPr>
        <w:t xml:space="preserve">平安银行发布2025年三季报，公司表示深化转型、业绩稳健，持续推进高质量发展，具体财务数据在纪要中未详细披露。</w:t>
      </w:r>
    </w:p>
    <w:p>
      <w:pPr>
        <w:pStyle w:val="Heading2"/>
        <w:spacing w:after="120" w:before="240"/>
      </w:pPr>
      <w:r>
        <w:rPr>
          <w:b/>
          <w:bCs/>
          <w:color w:val="2E74B5"/>
          <w:sz w:val="24"/>
          <w:szCs w:val="24"/>
        </w:rPr>
        <w:t xml:space="preserve">4.8 2025年一季报：主动调整优化结构 业务经营保持稳健</w:t>
      </w:r>
    </w:p>
    <w:p>
      <w:pPr>
        <w:spacing w:after="160" w:line="300"/>
      </w:pPr>
      <w:r>
        <w:rPr>
          <w:sz w:val="22"/>
          <w:szCs w:val="22"/>
        </w:rPr>
        <w:t xml:space="preserve">平安银行发布2025年一季报，公司表示主动调整优化结构，业务经营保持稳健，具体财务数据在纪要中未详细披露。</w:t>
      </w:r>
    </w:p>
    <w:p>
      <w:pPr>
        <w:pStyle w:val="Heading2"/>
        <w:spacing w:after="120" w:before="240"/>
      </w:pPr>
      <w:r>
        <w:rPr>
          <w:b/>
          <w:bCs/>
          <w:color w:val="2E74B5"/>
          <w:sz w:val="24"/>
          <w:szCs w:val="24"/>
        </w:rPr>
        <w:t xml:space="preserve">4.9 2025年中报：夯实可持续发展基础，整体经营保持稳健</w:t>
      </w:r>
    </w:p>
    <w:p>
      <w:pPr>
        <w:spacing w:after="160" w:line="300"/>
      </w:pPr>
      <w:r>
        <w:rPr>
          <w:sz w:val="22"/>
          <w:szCs w:val="22"/>
        </w:rPr>
        <w:t xml:space="preserve">平安银行发布2025年中报，公司表示夯实可持续发展基础，整体经营保持稳健，具体财务数据在纪要中未详细披露。</w:t>
      </w:r>
    </w:p>
    <w:p>
      <w:pPr>
        <w:pStyle w:val="Heading2"/>
        <w:spacing w:after="120" w:before="240"/>
      </w:pPr>
      <w:r>
        <w:rPr>
          <w:b/>
          <w:bCs/>
          <w:color w:val="2E74B5"/>
          <w:sz w:val="24"/>
          <w:szCs w:val="24"/>
        </w:rPr>
        <w:t xml:space="preserve">4.10 完成发行50亿元金融债券，票面利率1.57%</w:t>
      </w:r>
    </w:p>
    <w:p>
      <w:pPr>
        <w:spacing w:after="160" w:line="300"/>
      </w:pPr>
      <w:r>
        <w:rPr>
          <w:sz w:val="22"/>
          <w:szCs w:val="22"/>
        </w:rPr>
        <w:t xml:space="preserve">平安银行完成发行50亿元金融债券，票面利率1.57%。</w:t>
      </w:r>
    </w:p>
    <w:p>
      <w:pPr>
        <w:pStyle w:val="Heading2"/>
        <w:spacing w:after="120" w:before="240"/>
      </w:pPr>
      <w:r>
        <w:rPr>
          <w:b/>
          <w:bCs/>
          <w:color w:val="2E74B5"/>
          <w:sz w:val="24"/>
          <w:szCs w:val="24"/>
        </w:rPr>
        <w:t xml:space="preserve">4.11 2026年第69期个人不良贷款（信用卡透支）批量转让项目招商公告</w:t>
      </w:r>
    </w:p>
    <w:p>
      <w:pPr>
        <w:spacing w:after="160" w:line="300"/>
      </w:pPr>
      <w:r>
        <w:rPr>
          <w:sz w:val="22"/>
          <w:szCs w:val="22"/>
        </w:rPr>
        <w:t xml:space="preserve">平安银行在银登网发布2026年第69期个人不良贷款（信用卡透支）批量转让项目招商公告，具体转让规模与价格等信息在纪要中未详细披露。</w:t>
      </w:r>
    </w:p>
    <w:p>
      <w:pPr>
        <w:pStyle w:val="Heading2"/>
        <w:spacing w:after="120" w:before="240"/>
      </w:pPr>
      <w:r>
        <w:rPr>
          <w:b/>
          <w:bCs/>
          <w:color w:val="2E74B5"/>
          <w:sz w:val="24"/>
          <w:szCs w:val="24"/>
        </w:rPr>
        <w:t xml:space="preserve">4.12 2026年第97期个人不良贷款批量转让项目招商公告</w:t>
      </w:r>
    </w:p>
    <w:p>
      <w:pPr>
        <w:spacing w:after="160" w:line="300"/>
      </w:pPr>
      <w:r>
        <w:rPr>
          <w:sz w:val="22"/>
          <w:szCs w:val="22"/>
        </w:rPr>
        <w:t xml:space="preserve">平安银行在银登网发布2026年第97期个人不良贷款批量转让项目招商公告，具体转让规模与价格等信息在纪要中未详细披露。</w:t>
      </w:r>
    </w:p>
    <w:p>
      <w:pPr>
        <w:pStyle w:val="Heading2"/>
        <w:spacing w:after="120" w:before="240"/>
      </w:pPr>
      <w:r>
        <w:rPr>
          <w:b/>
          <w:bCs/>
          <w:color w:val="2E74B5"/>
          <w:sz w:val="24"/>
          <w:szCs w:val="24"/>
        </w:rPr>
        <w:t xml:space="preserve">4.13 汽车消费金融中心烟台分中心被罚30万元</w:t>
      </w:r>
    </w:p>
    <w:p>
      <w:pPr>
        <w:spacing w:after="160" w:line="300"/>
      </w:pPr>
      <w:r>
        <w:rPr>
          <w:sz w:val="22"/>
          <w:szCs w:val="22"/>
        </w:rPr>
        <w:t xml:space="preserve">平安银行股份有限公司汽车消费金融中心烟台分中心因迟报案件被罚30万元，相关负责人被警告。</w:t>
      </w:r>
    </w:p>
    <w:p>
      <w:pPr>
        <w:pStyle w:val="Heading2"/>
        <w:spacing w:after="120" w:before="240"/>
      </w:pPr>
      <w:r>
        <w:rPr>
          <w:b/>
          <w:bCs/>
          <w:color w:val="2E74B5"/>
          <w:sz w:val="24"/>
          <w:szCs w:val="24"/>
        </w:rPr>
        <w:t xml:space="preserve">4.14 橙业贷产品合同公示公告</w:t>
      </w:r>
    </w:p>
    <w:p>
      <w:pPr>
        <w:spacing w:after="160" w:line="300"/>
      </w:pPr>
      <w:r>
        <w:rPr>
          <w:sz w:val="22"/>
          <w:szCs w:val="22"/>
        </w:rPr>
        <w:t xml:space="preserve">平安银行发布关于对平安银行橙业贷产品合同进行公示的公告，具体合同条款内容在纪要中未详细披露。</w:t>
      </w:r>
    </w:p>
    <w:p>
      <w:pPr>
        <w:pStyle w:val="Heading2"/>
        <w:spacing w:after="120" w:before="240"/>
      </w:pPr>
      <w:r>
        <w:rPr>
          <w:b/>
          <w:bCs/>
          <w:color w:val="2E74B5"/>
          <w:sz w:val="24"/>
          <w:szCs w:val="24"/>
        </w:rPr>
        <w:t xml:space="preserve">4.15 9月5日进行系统升级维护</w:t>
      </w:r>
    </w:p>
    <w:p>
      <w:pPr>
        <w:spacing w:after="160" w:line="300"/>
      </w:pPr>
      <w:r>
        <w:rPr>
          <w:sz w:val="22"/>
          <w:szCs w:val="22"/>
        </w:rPr>
        <w:t xml:space="preserve">平安银行将于9月5日进行系统升级维护，具体维护时段及影响范围在纪要中未详细披露。</w:t>
      </w:r>
    </w:p>
    <w:p>
      <w:pPr>
        <w:pStyle w:val="Heading2"/>
        <w:spacing w:after="120" w:before="240"/>
      </w:pPr>
      <w:r>
        <w:rPr>
          <w:b/>
          <w:bCs/>
          <w:color w:val="2E74B5"/>
          <w:sz w:val="24"/>
          <w:szCs w:val="24"/>
        </w:rPr>
        <w:t xml:space="preserve">4.16 新增为摩根盈通稳进三个月持有期混合型FOF代销机构</w:t>
      </w:r>
    </w:p>
    <w:p>
      <w:pPr>
        <w:spacing w:after="160" w:line="300"/>
      </w:pPr>
      <w:r>
        <w:rPr>
          <w:sz w:val="22"/>
          <w:szCs w:val="22"/>
        </w:rPr>
        <w:t xml:space="preserve">平安银行新增为摩根盈通稳进三个月持有期混合型基金中基金（FOF）代销机构。</w:t>
      </w:r>
    </w:p>
    <w:p>
      <w:pPr>
        <w:pStyle w:val="Heading2"/>
        <w:spacing w:after="120" w:before="240"/>
      </w:pPr>
      <w:r>
        <w:rPr>
          <w:b/>
          <w:bCs/>
          <w:color w:val="2E74B5"/>
          <w:sz w:val="24"/>
          <w:szCs w:val="24"/>
        </w:rPr>
        <w:t xml:space="preserve">4.17 李沛宜昌分行行长任职资格获批复</w:t>
      </w:r>
    </w:p>
    <w:p>
      <w:pPr>
        <w:spacing w:after="160" w:line="300"/>
      </w:pPr>
      <w:r>
        <w:rPr>
          <w:sz w:val="22"/>
          <w:szCs w:val="22"/>
        </w:rPr>
        <w:t xml:space="preserve">国家金融监督管理总局宜昌监管分局批复李沛平安银行股份有限公司宜昌分行行长任职资格。</w:t>
      </w:r>
    </w:p>
    <w:p>
      <w:pPr>
        <w:pStyle w:val="Heading2"/>
        <w:spacing w:after="120" w:before="240"/>
      </w:pPr>
      <w:r>
        <w:rPr>
          <w:b/>
          <w:bCs/>
          <w:color w:val="2E74B5"/>
          <w:sz w:val="24"/>
          <w:szCs w:val="24"/>
        </w:rPr>
        <w:t xml:space="preserve">4.18 2026年二季度已披露持股减少机构超30家</w:t>
      </w:r>
    </w:p>
    <w:p>
      <w:pPr>
        <w:spacing w:after="160" w:line="300"/>
      </w:pPr>
      <w:r>
        <w:rPr>
          <w:sz w:val="22"/>
          <w:szCs w:val="22"/>
        </w:rPr>
        <w:t xml:space="preserve">机构风向标信息显示，平安银行（000001）2026年二季度已披露持股减少机构超30家。</w:t>
      </w:r>
    </w:p>
    <w:p>
      <w:pPr>
        <w:pStyle w:val="Heading2"/>
        <w:spacing w:after="120" w:before="240"/>
      </w:pPr>
      <w:r>
        <w:rPr>
          <w:b/>
          <w:bCs/>
          <w:color w:val="2E74B5"/>
          <w:sz w:val="24"/>
          <w:szCs w:val="24"/>
        </w:rPr>
        <w:t xml:space="preserve">4.19 投资者互动：回购股份相关问答</w:t>
      </w:r>
    </w:p>
    <w:p>
      <w:pPr>
        <w:spacing w:after="160" w:line="300"/>
      </w:pPr>
      <w:r>
        <w:rPr>
          <w:sz w:val="22"/>
          <w:szCs w:val="22"/>
        </w:rPr>
        <w:t xml:space="preserve">在投资者关系互动平台上，有投资者建议公司回购股份以回报股东，相关问答已披露，公司具体回应内容在纪要中未详细记录。</w:t>
      </w:r>
    </w:p>
    <w:p>
      <w:pPr>
        <w:pStyle w:val="Heading2"/>
        <w:spacing w:after="120" w:before="240"/>
      </w:pPr>
      <w:r>
        <w:rPr>
          <w:b/>
          <w:bCs/>
          <w:color w:val="2E74B5"/>
          <w:sz w:val="24"/>
          <w:szCs w:val="24"/>
        </w:rPr>
        <w:t xml:space="preserve">4.20 拟回购210亿元优先股</w:t>
      </w:r>
    </w:p>
    <w:p>
      <w:pPr>
        <w:spacing w:after="160" w:line="300"/>
      </w:pPr>
      <w:r>
        <w:rPr>
          <w:sz w:val="22"/>
          <w:szCs w:val="22"/>
        </w:rPr>
        <w:t xml:space="preserve">根据外部来源信息，平安银行拟回购210亿元优先股，具体回购方案与实施安排在纪要中未详细披露。</w:t>
      </w:r>
    </w:p>
    <w:p>
      <w:pPr>
        <w:pStyle w:val="Heading2"/>
        <w:spacing w:after="120" w:before="240"/>
      </w:pPr>
      <w:r>
        <w:rPr>
          <w:b/>
          <w:bCs/>
          <w:color w:val="2E74B5"/>
          <w:sz w:val="24"/>
          <w:szCs w:val="24"/>
        </w:rPr>
        <w:t xml:space="preserve">4.21 一季度/中报市场点评：净息差确认反转，资产质量同比好转</w:t>
      </w:r>
    </w:p>
    <w:p>
      <w:pPr>
        <w:spacing w:after="160" w:line="300"/>
      </w:pPr>
      <w:r>
        <w:rPr>
          <w:sz w:val="22"/>
          <w:szCs w:val="22"/>
        </w:rPr>
        <w:t xml:space="preserve">市场点评指出，平安银行2026年中报显示净息差确认反转，资产质量同比好转；另有2026年一季报点评内容，具体分析细节在纪要中未详细披露。</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平安银行，A股代码000001，深圳证券交易所，代码000001.SZ</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-0.11元/-0.93%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11.82元/11.86元/11.71元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约8325万股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约9.77亿元，按收盘价与成交量估算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约0.43%，根据成交量和总股本计算的估算值</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约194.06亿股/约2278.3亿元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12.08元/9.99元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9月7日至9月11日主要在11.70~11.89元区间震荡；8月29日前后最低回落至约11.59元附近</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7月中下旬至9月初由约10.5元附近持续反弹；9月1日盘中最高约11.96元，9月3日触及52周高点12.08元，随后回落至11.70~11.90元区间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股价仍明显高于7月低点，但已从阶段高位回撤，短线由单边上行转为高位震荡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MA5约11.75元，MA10约11.81元，MA20约11.63元，均为截至2026年9月11日根据最近20个交易日收盘价自行计算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收盘价11.74元接近MA5，低于MA10约0.07元，高于MA20约0.11元；20日均线之上，但短周期均线粘合，短线方向性减弱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MA50约11.75元、MA100约11.50元、MA200约11.32元，数据截至2026年9月4日，非2026年9月11日即时重算值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股价大概率仍位于MA100和MA200之上，中长期趋势暂未转为明显空头；股价接近MA50附近，11.80~11.90元区域能否重新站稳较重要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约38.7，按最近6个价格变动自行计算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低于50，表明最近6个交易日空方动能占优，但尚未达到通常意义上的极端超卖水平；支撑位附近若出现放量止跌，仍存在技术性反弹可能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截至2026年9月11日平台搜索摘要约48.531；截至9月4日平台读数为53.564，页面存在时间与行情状态延迟</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整体处于中性附近，不能完全替代基于9月11日收盘数据的最新重算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截至2026年9月11日平台页面摘要约-0.01；截至9月4日同一平台数据为0.05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指标由前期买入信号转为接近零轴的偏弱或卖出方向，反映9月初冲高后动能减弱；平台数据存在更新时间和延迟问题，数值不宜视为完全统一口径的精确值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中轨约11.63元，上轨约12.11元，下轨约11.14元；基于最近20个交易日收盘价、20日简单移动平均线及总体标准差估算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当前股价位于中轨之上、上轨之下，处于布林带中上部；从12元上方回落后，短线向中轨方向收敛。不同平台因样本标准差、复权价和数据起点不同，数值可能存在小幅差异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2026年9月11日：超大单净流入-9917.46万元，大单+6062.60万元，中单+4675.29万元，小单-820.44万元；按超大单加大单口径，主力资金净流入约-3854.86万元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资金流向反复，未形成连续数日的大额主力净流入；9月11日股价下跌且超大单重新净流出，短期追涨意愿不稳定。该数据为第三方算法口径，不等同于交易所披露的机构资金数据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近期换手率约0.30%~0.78%；成交额主要约6.8亿~13.2亿元，9月1日阶段放量至约18.1亿元；9月11日成交额约9.8亿元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流动性总体较好，但短线筹码交换强度一般；9月11日未出现明显放量杀跌或突破性放量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截至2026年6月30日，前十大流通股东持股约124.76亿股，占流通盘约64.30%；机构持股约130.53亿股，占流通A股约67.26%，其中保险公司约58.76%，基金约3.07%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筹码集中度较高，持仓主体以保险资金及控股股东相关持股为主，公募基金占比较低；数据距2026年9月11日存在滞后，不能完全代表实时筹码结构，且不同平台机构分类口径存在差异</w:t>
            </w:r>
          </w:p>
        </w:tc>
      </w:tr>
    </w:tbl>
    <w:p>
      <w:pPr>
        <w:spacing w:before="200"/>
      </w:pPr>
    </w:p>
    <w:p>
      <w:pPr>
        <w:spacing w:after="160" w:line="300"/>
      </w:pPr>
      <w:r>
        <w:rPr>
          <w:sz w:val="22"/>
          <w:szCs w:val="22"/>
        </w:rPr>
        <w:t xml:space="preserve">平安银行股价自7月中下旬约10.5元附近反弹后，于9月初接近12元并触及52周高点12.08元，随后回落至11.70~11.90元区间震荡。截至2026年9月11日，收盘价仍位于MA20及布林中轨之上，但低于MA10并接近MA5，短线均线粘合、方向性减弱。RSI6约38.7，显示短线动能偏弱但尚未极端超卖；MACD平台读数约-0.01，处于零轴附近偏弱震荡状态。资金流向未形成连续净流入，成交额处于近期正常区间，技术面暂以高位震荡和支撑有效性观察为主。</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风险提示：以下内容仅为基于截至2026年9月11日收盘数据及历史价格、技术指标的主观情景推演，不构成投资建议，也不是单点价格预测。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11.85~12.08元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11.85元对应9月10日收盘价及近期交易区域，12.00~12.08元对应整数关口及近期阶段高点。若有效突破12.08元并伴随成交额放大，短线可能打开进一步上行空间；若多次冲击12元附近不能突破，仍需观察高位震荡风险</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11.65~11.75元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包含9月7日至9月11日多次低位及近期MA5附近位置。若在该区域缩量止跌，可能形成短线震荡支撑；若收盘持续跌破11.65元，短线弱势可能加重，并可能向11.40~11.50元一带回撤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11.10~11.20元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接近8月中旬阶段整理平台及布林下轨附近估算区域。若11.10元附近失守，技术上可能重新考验10.8~11.0元区域；若能够守住，中期反弹结构仍可能维持</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较高，约五成至六成；不是统计概率）：价格区间为11.65~11.95元。触发条件是股价守住11.65元附近支撑，但无法有效突破11.95~12.08元压力，成交额继续维持约8亿~12亿元且主力资金流向反复。技术上可能围绕MA5、MA10及近期平台横向震荡，RSI6逐步修复但趋势性不强</w:t>
      </w:r>
    </w:p>
    <w:p>
      <w:pPr>
        <w:pStyle w:val="ListParagraph"/>
        <w:numPr>
          <w:ilvl w:val="0"/>
          <w:numId w:val="2"/>
        </w:numPr>
        <w:spacing w:after="80" w:line="280"/>
      </w:pPr>
      <w:r>
        <w:rPr>
          <w:sz w:val="22"/>
          <w:szCs w:val="22"/>
        </w:rPr>
        <w:t xml:space="preserve">偏弱下行（主观启发式权重中等，约三成；不是统计概率）：价格区间为11.20~11.65元。触发条件是收盘跌破11.65元，同时成交额连续放大、主力资金连续净流出，或银行板块整体走弱。若11.65元失守，价格可能向11.40~11.50元一带回撤；若进一步跌破11.20元，可能向11.10元附近强支撑区域运行</w:t>
      </w:r>
    </w:p>
    <w:p>
      <w:pPr>
        <w:pStyle w:val="ListParagraph"/>
        <w:numPr>
          <w:ilvl w:val="0"/>
          <w:numId w:val="2"/>
        </w:numPr>
        <w:spacing w:after="80" w:line="280"/>
      </w:pPr>
      <w:r>
        <w:rPr>
          <w:sz w:val="22"/>
          <w:szCs w:val="22"/>
        </w:rPr>
        <w:t xml:space="preserve">反弹走强（主观启发式权重偏低至中等，约两成；不是统计概率）：价格区间为11.95~12.15元。触发条件是股价重新站稳11.90~11.95元，单日成交额超过12亿元并连续至少两日维持较高水平，同时主力资金由净流出转为连续净流入。若突破12.08元阶段高点，可能测试12.10~12.15元区域；若突破时成交量不足，仍需警惕冲高回落和假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量约8325万股，成交额约9.8亿元，换手率估算约0.43%；最近几个交易日成交额大致在6.8亿~13.2亿元，阶段放量日达到约18亿元。股东结构方面，截至2026年6月30日，前十大流通股东持股约64.30%，机构持股约67.26%，其中保险资金持股约58.76%，基金持股约3.07%。该股筹码集中度较高，长期机构及保险资金属性明显，但季度股东数据距2026年9月11日存在滞后，短线可交易筹码变化无法据此实时确认；不同平台机构分类口径也存在差异。对大市值银行股而言，近期0.30%~0.50%的换手率对应总体较好的流动性，但筹码交换强度一般，价格突破12元附近仍需要成交额明显高于近期正常区间进行确认。可检查的量能信号是：若股价向上突破11.95~12.08元时，单日成交额持续放大至12亿元以上，且主力资金连续两日净流入，则突破有效性增强；若上涨过程中成交额仍低于约8亿元，突破可信度相对有限。</w:t>
      </w:r>
    </w:p>
    <w:p>
      <w:pPr>
        <w:spacing w:after="160" w:line="300"/>
      </w:pPr>
      <w:r>
        <w:rPr>
          <w:sz w:val="22"/>
          <w:szCs w:val="22"/>
        </w:rPr>
        <w:t xml:space="preserve">观察信号：若突破11.95~12.08元压力区时，单日成交额持续达到12亿元以上并且主力资金连续两日净流入，可视为量能对突破有效性的确认增强；若成交额低于约8亿元，则突破确认度相对有限。</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观察11.65~11.75元区域能否形成短线支撑，以及收盘是否持续跌破11.65元。</w:t>
      </w:r>
    </w:p>
    <w:p>
      <w:pPr>
        <w:pStyle w:val="ListParagraph"/>
        <w:numPr>
          <w:ilvl w:val="0"/>
          <w:numId w:val="2"/>
        </w:numPr>
        <w:spacing w:after="80" w:line="280"/>
      </w:pPr>
      <w:r>
        <w:rPr>
          <w:sz w:val="22"/>
          <w:szCs w:val="22"/>
        </w:rPr>
        <w:t xml:space="preserve">观察11.95~12.08元压力区能否在成交额持续达到12亿元以上的情况下被有效突破。</w:t>
      </w:r>
    </w:p>
    <w:p>
      <w:pPr>
        <w:pStyle w:val="ListParagraph"/>
        <w:numPr>
          <w:ilvl w:val="0"/>
          <w:numId w:val="2"/>
        </w:numPr>
        <w:spacing w:after="80" w:line="280"/>
      </w:pPr>
      <w:r>
        <w:rPr>
          <w:sz w:val="22"/>
          <w:szCs w:val="22"/>
        </w:rPr>
        <w:t xml:space="preserve">观察11.20元附近强支撑是否被有效跌破，并留意其下方10.8~11.0元区域的潜在考验。</w:t>
      </w:r>
    </w:p>
    <w:p>
      <w:pPr>
        <w:pStyle w:val="ListParagraph"/>
        <w:numPr>
          <w:ilvl w:val="0"/>
          <w:numId w:val="2"/>
        </w:numPr>
        <w:spacing w:after="80" w:line="280"/>
      </w:pPr>
      <w:r>
        <w:rPr>
          <w:sz w:val="22"/>
          <w:szCs w:val="22"/>
        </w:rPr>
        <w:t xml:space="preserve">观察主力资金是否由反复流向转为连续净流入。以上均为观察思路，非操作指令。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零售业务修复不及预期风险：2026年上半年个人贷款余额为1.727万亿元，与上年末基本持平，若零售贷款投放和结构调整进度低于预期，可能限制资产规模扩张及利息收入恢复。</w:t>
      </w:r>
    </w:p>
    <w:p>
      <w:pPr>
        <w:pStyle w:val="ListParagraph"/>
        <w:numPr>
          <w:ilvl w:val="0"/>
          <w:numId w:val="2"/>
        </w:numPr>
        <w:spacing w:after="80" w:line="280"/>
      </w:pPr>
      <w:r>
        <w:rPr>
          <w:sz w:val="22"/>
          <w:szCs w:val="22"/>
        </w:rPr>
        <w:t xml:space="preserve">资产质量与信用成本风险：公司2026年仍发布个人不良贷款及信用卡透支批量转让项目招商公告，汽车消费金融中心烟台分中心还因迟报案件被罚30万元；若零售资产风险暴露增加，可能推高核销、转让或拨备压力。</w:t>
      </w:r>
    </w:p>
    <w:p>
      <w:pPr>
        <w:pStyle w:val="ListParagraph"/>
        <w:numPr>
          <w:ilvl w:val="0"/>
          <w:numId w:val="2"/>
        </w:numPr>
        <w:spacing w:after="80" w:line="280"/>
      </w:pPr>
      <w:r>
        <w:rPr>
          <w:sz w:val="22"/>
          <w:szCs w:val="22"/>
        </w:rPr>
        <w:t xml:space="preserve">息差收窄风险：2026年上半年净息差为1.80%，虽较2025年全年提升2个基点，但仅与上年同期持平；若负债成本或资产端收益率变化不利，息差改善可能难以延续，进而压制利息净收入。</w:t>
      </w:r>
    </w:p>
    <w:p>
      <w:pPr>
        <w:pStyle w:val="ListParagraph"/>
        <w:numPr>
          <w:ilvl w:val="0"/>
          <w:numId w:val="2"/>
        </w:numPr>
        <w:spacing w:after="80" w:line="280"/>
      </w:pPr>
      <w:r>
        <w:rPr>
          <w:sz w:val="22"/>
          <w:szCs w:val="22"/>
        </w:rPr>
        <w:t xml:space="preserve">盈利增长持续性风险：公司2024年和2025年营业收入、净利润连续两年同比下降，2026年上半年虽恢复双增长，但归母净利润增速仅为3.32%；机构对2026—2028年的盈利预测整体仍为低个位数增长，业绩反弹仍存在波动风险。</w:t>
      </w:r>
    </w:p>
    <w:p>
      <w:pPr>
        <w:pStyle w:val="ListParagraph"/>
        <w:numPr>
          <w:ilvl w:val="0"/>
          <w:numId w:val="2"/>
        </w:numPr>
        <w:spacing w:after="80" w:line="280"/>
      </w:pPr>
      <w:r>
        <w:rPr>
          <w:sz w:val="22"/>
          <w:szCs w:val="22"/>
        </w:rPr>
        <w:t xml:space="preserve">对公业务扩张带来的资产质量风险：2026年上半年对公业务收入占比已达46.1%，企业贷款较上年末增长3.7%；若重点行业或客户的经营状况变化，新增对公信贷扩张可能带来不良生成和拨备压力。</w:t>
      </w:r>
    </w:p>
    <w:p>
      <w:pPr>
        <w:pStyle w:val="ListParagraph"/>
        <w:numPr>
          <w:ilvl w:val="0"/>
          <w:numId w:val="2"/>
        </w:numPr>
        <w:spacing w:after="80" w:line="280"/>
      </w:pPr>
      <w:r>
        <w:rPr>
          <w:sz w:val="22"/>
          <w:szCs w:val="22"/>
        </w:rPr>
        <w:t xml:space="preserve">资本与分红平衡风险：公司2026年中期分红率约20%，同时市场信息显示存在拟回购210亿元优先股的外部来源说法，但具体方案与实施安排未在纪要中详细披露；资本补充、优先股安排和分红节奏之间的平衡仍需以后续公告为准。</w:t>
      </w:r>
    </w:p>
    <w:p>
      <w:pPr>
        <w:pStyle w:val="ListParagraph"/>
        <w:numPr>
          <w:ilvl w:val="0"/>
          <w:numId w:val="2"/>
        </w:numPr>
        <w:spacing w:after="80" w:line="280"/>
      </w:pPr>
      <w:r>
        <w:rPr>
          <w:sz w:val="22"/>
          <w:szCs w:val="22"/>
        </w:rPr>
        <w:t xml:space="preserve">监管与运营管理风险：公司汽车消费金融中心烟台分中心因迟报案件被罚30万元，且近期安排系统升级维护；若类似合规管理或系统运营问题扩大，可能影响经营效率、声誉及相关业务开展。</w:t>
      </w:r>
    </w:p>
    <w:p>
      <w:pPr>
        <w:pStyle w:val="ListParagraph"/>
        <w:numPr>
          <w:ilvl w:val="0"/>
          <w:numId w:val="2"/>
        </w:numPr>
        <w:spacing w:after="80" w:line="280"/>
      </w:pPr>
      <w:r>
        <w:rPr>
          <w:sz w:val="22"/>
          <w:szCs w:val="22"/>
        </w:rPr>
        <w:t xml:space="preserve">股价高位震荡风险：股价从7月中下旬约10.5元反弹至9月初接近12元后回落，当前短线动能偏弱且主力资金未形成连续净流入；若11.65元附近支撑失守，技术面可能进一步回撤至11.40—11.50元或更低区间。</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平安银行的增长逻辑主要来自息差企稳、非利息收入改善、对公业务扩张以及零售风险出清后的经营修复。2026年上半年企业存贷款保持增长，零售AUM较2025年末增长至4.4万亿元，综合金融协同贡献仍较高；若零售贷款结构调整完成后资产质量和投放节奏进一步改善，业绩有望维持低个位数修复。</w:t>
      </w:r>
    </w:p>
    <w:p>
      <w:pPr>
        <w:spacing w:after="160" w:line="300"/>
      </w:pPr>
      <w:r>
        <w:rPr>
          <w:sz w:val="22"/>
          <w:szCs w:val="22"/>
        </w:rPr>
        <w:t xml:space="preserve">但从机构预测看，2026年归母净利润预测大致集中在425—445亿元，主流预测对应增速约为2%—5%，2027—2028年多数预测仍为低个位数增长，表明市场对其盈利弹性和中长期增长速度仍相对审慎。后续需要重点观察净息差能否延续企稳、个人贷款能否恢复增长、非利息收入改善能否持续，以及拨备和信用成本对利润的影响。</w:t>
      </w:r>
    </w:p>
    <w:p>
      <w:pPr>
        <w:spacing w:after="160" w:line="300"/>
      </w:pPr>
      <w:r>
        <w:rPr>
          <w:sz w:val="22"/>
          <w:szCs w:val="22"/>
        </w:rPr>
        <w:t xml:space="preserve">技术面上，股价在11.65—11.75元附近存在近期支撑，11.95—12.08元区域构成阶段压力；当前成交量和主力资金尚未形成持续强化信号。公司同时维持分红安排，2026年中期每10股派2.49元、分红率约20%，但分红回报与估值修复仍取决于盈利增长、资本约束和资产质量的综合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平安银行股份有限公司2025年年度报告摘要 - 2026年 — https://paper.cnstock.com/html/2026-03/21/content_2190492.htm#1</w:t>
      </w:r>
    </w:p>
    <w:p>
      <w:pPr>
        <w:spacing w:after="200"/>
      </w:pPr>
      <w:r>
        <w:rPr>
          <w:i/>
          <w:iCs/>
          <w:color w:val="595959"/>
          <w:sz w:val="18"/>
          <w:szCs w:val="18"/>
        </w:rPr>
        <w:t xml:space="preserve">平安银行2025年年报：稳健经营 笃定前行 持续推进高质量发展 — https://bank.pingan.com/about/news/1776308239098.shtml</w:t>
      </w:r>
    </w:p>
    <w:p>
      <w:pPr>
        <w:spacing w:after="200"/>
      </w:pPr>
      <w:r>
        <w:rPr>
          <w:i/>
          <w:iCs/>
          <w:color w:val="595959"/>
          <w:sz w:val="18"/>
          <w:szCs w:val="18"/>
        </w:rPr>
        <w:t xml:space="preserve">SZ.000001 平安银行 PING AN BANK - A股实时报价 RT Quote - 公司资料 Company Information — http://warrants.etnet.com.hk/www/sc/ashares/quote_ci_brief.php?code=000001</w:t>
      </w:r>
    </w:p>
    <w:p>
      <w:pPr>
        <w:spacing w:after="200"/>
      </w:pPr>
      <w:r>
        <w:rPr>
          <w:i/>
          <w:iCs/>
          <w:color w:val="595959"/>
          <w:sz w:val="18"/>
          <w:szCs w:val="18"/>
        </w:rPr>
        <w:t xml:space="preserve">平安银行(000001)_公司档案_中财网 — https://data.cfi.cn/gsda/1/000001.html</w:t>
      </w:r>
    </w:p>
    <w:p>
      <w:pPr>
        <w:spacing w:after="200"/>
      </w:pPr>
      <w:r>
        <w:rPr>
          <w:i/>
          <w:iCs/>
          <w:color w:val="595959"/>
          <w:sz w:val="18"/>
          <w:szCs w:val="18"/>
        </w:rPr>
        <w:t xml:space="preserve">平安银行2025年三季报：深化转型 业绩稳健 推进高质量发展 — https://bank.pingan.com/about/news/1761554196361.shtml</w:t>
      </w:r>
    </w:p>
    <w:p>
      <w:pPr>
        <w:spacing w:after="200"/>
      </w:pPr>
      <w:r>
        <w:rPr>
          <w:i/>
          <w:iCs/>
          <w:color w:val="595959"/>
          <w:sz w:val="18"/>
          <w:szCs w:val="18"/>
        </w:rPr>
        <w:t xml:space="preserve">平安银行(000001.SZ)深度F9-PC_HSF9资料 — http://f9.eastmoney.com/hxtc/Index?code=00000102&amp;type=soft</w:t>
      </w:r>
    </w:p>
    <w:p>
      <w:pPr>
        <w:spacing w:after="200"/>
      </w:pPr>
      <w:r>
        <w:rPr>
          <w:i/>
          <w:iCs/>
          <w:color w:val="595959"/>
          <w:sz w:val="18"/>
          <w:szCs w:val="18"/>
        </w:rPr>
        <w:t xml:space="preserve">中国银行(香港)有限公司 — http://bochk.etnet.com.hk/content/bochkweb/asharecontent/sc/ashare_quote_ci_brief.php?code=000001</w:t>
      </w:r>
    </w:p>
    <w:p>
      <w:pPr>
        <w:spacing w:after="200"/>
      </w:pPr>
      <w:r>
        <w:rPr>
          <w:i/>
          <w:iCs/>
          <w:color w:val="595959"/>
          <w:sz w:val="18"/>
          <w:szCs w:val="18"/>
        </w:rPr>
        <w:t xml:space="preserve">平安银行2025年一季报：主动调整优化结构 业务经营保持稳健 — https://bank.pingan.com/about/news/1745197545469.shtml</w:t>
      </w:r>
    </w:p>
    <w:p>
      <w:pPr>
        <w:spacing w:after="200"/>
      </w:pPr>
      <w:r>
        <w:rPr>
          <w:i/>
          <w:iCs/>
          <w:color w:val="595959"/>
          <w:sz w:val="18"/>
          <w:szCs w:val="18"/>
        </w:rPr>
        <w:t xml:space="preserve">平安银行2025年中报:夯实可持续发展基础，整体经营保持稳健 — https://bank.pingan.com/about/news/1756172002836.shtml</w:t>
      </w:r>
    </w:p>
    <w:p>
      <w:pPr>
        <w:spacing w:after="200"/>
      </w:pPr>
      <w:r>
        <w:rPr>
          <w:i/>
          <w:iCs/>
          <w:color w:val="595959"/>
          <w:sz w:val="18"/>
          <w:szCs w:val="18"/>
        </w:rPr>
        <w:t xml:space="preserve">平安银行 (000001) 公司做什么 - 沪深市场个股详情 — https://www.moomooapp.com/hans/stock/000001-SZ/company?chain_id=NnDH-p59Fkiznt.1l4gqe6&amp;global_content=%7B%22promote_id%22%3A13764,%22sub_promote_id%22%3A39,%22f%22%3A%22www.moomooapp.com%2Fus%2Fhant%2Flearn%2Fdetail-nvda-surpasses-expectations-again-can-ai-spark-more-stock-gains-11-21-2024-117072-241198206%22%7D#1</w:t>
      </w:r>
    </w:p>
    <w:p>
      <w:pPr>
        <w:spacing w:after="200"/>
      </w:pPr>
      <w:r>
        <w:rPr>
          <w:i/>
          <w:iCs/>
          <w:color w:val="595959"/>
          <w:sz w:val="18"/>
          <w:szCs w:val="18"/>
        </w:rPr>
        <w:t xml:space="preserve">平安银行(000001)：业绩稳步双增 息差企稳回升 — http://stockfinance.sina.cn/stock/go.php/paper/reportid/840541443010/index.phtml?vt=4</w:t>
      </w:r>
    </w:p>
    <w:p>
      <w:pPr>
        <w:spacing w:after="200"/>
      </w:pPr>
      <w:r>
        <w:rPr>
          <w:i/>
          <w:iCs/>
          <w:color w:val="595959"/>
          <w:sz w:val="18"/>
          <w:szCs w:val="18"/>
        </w:rPr>
        <w:t xml:space="preserve">中国股票调研活动表 - 平安银行股份有限公司 - 2026年8月17日 - 同花顺 — https://basic.10jqka.com.cn/000001/#10517325531086935094</w:t>
      </w:r>
    </w:p>
    <w:p>
      <w:pPr>
        <w:spacing w:after="200"/>
      </w:pPr>
      <w:r>
        <w:rPr>
          <w:i/>
          <w:iCs/>
          <w:color w:val="595959"/>
          <w:sz w:val="18"/>
          <w:szCs w:val="18"/>
        </w:rPr>
        <w:t xml:space="preserve">平安银行(000001)_经营总结_中财网 — https://quotewh.cfi.cn/jyzj/1/000001.html</w:t>
      </w:r>
    </w:p>
    <w:p>
      <w:pPr>
        <w:spacing w:after="200"/>
      </w:pPr>
      <w:r>
        <w:rPr>
          <w:i/>
          <w:iCs/>
          <w:color w:val="595959"/>
          <w:sz w:val="18"/>
          <w:szCs w:val="18"/>
        </w:rPr>
        <w:t xml:space="preserve">平安银行(000001)_经营总结_中财网 - | 平安银行(000001)经营总结 — https://quoteimg.cfi.cn/jyzj/1/000001.html#1</w:t>
      </w:r>
    </w:p>
    <w:p>
      <w:pPr>
        <w:spacing w:after="200"/>
      </w:pPr>
      <w:r>
        <w:rPr>
          <w:i/>
          <w:iCs/>
          <w:color w:val="595959"/>
          <w:sz w:val="18"/>
          <w:szCs w:val="18"/>
        </w:rPr>
        <w:t xml:space="preserve">8年来首次！平安银行对公收入反超零售 — https://m.21jingji.com/article/20260818/herald/5775313aca61178d02ddc50f4b3c7549.html</w:t>
      </w:r>
    </w:p>
    <w:p>
      <w:pPr>
        <w:spacing w:after="200"/>
      </w:pPr>
      <w:r>
        <w:rPr>
          <w:i/>
          <w:iCs/>
          <w:color w:val="595959"/>
          <w:sz w:val="18"/>
          <w:szCs w:val="18"/>
        </w:rPr>
        <w:t xml:space="preserve">平安银行(000001.SZ)经营分析-PC_HSF10资料 - 2026年是“十五五”规划开局之年,也是以中国式现代化全面推进强国建设、民族复兴伟业的关键之年 — https://emweb.securities.eastmoney.com/BusinessAnalysis/Index?type=web&amp;code=SZ000001#2</w:t>
      </w:r>
    </w:p>
    <w:p>
      <w:pPr>
        <w:spacing w:after="200"/>
      </w:pPr>
      <w:r>
        <w:rPr>
          <w:i/>
          <w:iCs/>
          <w:color w:val="595959"/>
          <w:sz w:val="18"/>
          <w:szCs w:val="18"/>
        </w:rPr>
        <w:t xml:space="preserve">平安银行：战略改革成果逐步显现，整体业务经营保持稳健 - 平安银行：战略改革成果逐步显现，整体业务经营保持稳健 — https://www.cet.com.cn/wzsy/sy/10246510.shtml#1</w:t>
      </w:r>
    </w:p>
    <w:p>
      <w:pPr>
        <w:spacing w:after="200"/>
      </w:pPr>
      <w:r>
        <w:rPr>
          <w:i/>
          <w:iCs/>
          <w:color w:val="595959"/>
          <w:sz w:val="18"/>
          <w:szCs w:val="18"/>
        </w:rPr>
        <w:t xml:space="preserve">平安银行主动调整优化结构，经营策略转型进阶，三大板块协同发展 - 平安银行主动调整优化结构，经营策略转型进阶，三大板块协同发展 — https://www.cet.com.cn/wzsy/sy/10196680.shtml#1</w:t>
      </w:r>
    </w:p>
    <w:p>
      <w:pPr>
        <w:spacing w:after="200"/>
      </w:pPr>
      <w:r>
        <w:rPr>
          <w:i/>
          <w:iCs/>
          <w:color w:val="595959"/>
          <w:sz w:val="18"/>
          <w:szCs w:val="18"/>
        </w:rPr>
        <w:t xml:space="preserve">平安银行(000001)2025年年报业绩点评：单季利息净收入正增 零售风险持续出清 — http://vip.stock.finance.sina.com.cn/q/go.php/vReport_Show/kind/lastest/rptid/827655598777/index.phtml</w:t>
      </w:r>
    </w:p>
    <w:p>
      <w:pPr>
        <w:spacing w:after="200"/>
      </w:pPr>
      <w:r>
        <w:rPr>
          <w:i/>
          <w:iCs/>
          <w:color w:val="595959"/>
          <w:sz w:val="18"/>
          <w:szCs w:val="18"/>
        </w:rPr>
        <w:t xml:space="preserve">平安银行2025年年报业绩点评：单季利息净收入正增，零售风险持续出清-证券之星 — https://4g.stockstar.com/detail/JC2026032400000016</w:t>
      </w:r>
    </w:p>
    <w:p>
      <w:pPr>
        <w:spacing w:after="200"/>
      </w:pPr>
      <w:r>
        <w:rPr>
          <w:i/>
          <w:iCs/>
          <w:color w:val="595959"/>
          <w:sz w:val="18"/>
          <w:szCs w:val="18"/>
        </w:rPr>
        <w:t xml:space="preserve">平安银行财报解读：四大亮点、三大痛点、二大风险 - 中国金融网络领袖 — http://www_develop.financeun.com/index.php/newsDetail/63505.shtml#1</w:t>
      </w:r>
    </w:p>
    <w:p>
      <w:pPr>
        <w:spacing w:after="200"/>
      </w:pPr>
      <w:r>
        <w:rPr>
          <w:i/>
          <w:iCs/>
          <w:color w:val="595959"/>
          <w:sz w:val="18"/>
          <w:szCs w:val="18"/>
        </w:rPr>
        <w:t xml:space="preserve">平安银行转型见暖意：零售业务多个指标改善 - 平安银行转型见暖意：零售业务多个指标改善 — https://www.cnstock.com/commonDetail/654200#1</w:t>
      </w:r>
    </w:p>
    <w:p>
      <w:pPr>
        <w:spacing w:after="200"/>
      </w:pPr>
      <w:r>
        <w:rPr>
          <w:i/>
          <w:iCs/>
          <w:color w:val="595959"/>
          <w:sz w:val="18"/>
          <w:szCs w:val="18"/>
        </w:rPr>
        <w:t xml:space="preserve">2026年目标“重回增长”，平安银行底气何在？ - 2026年目标“重回增长”，平安银行底气何在？ — https://m.163.com/dy/article/KOO2E6RB05199NPP.html?referFrom=#1</w:t>
      </w:r>
    </w:p>
    <w:p>
      <w:pPr>
        <w:spacing w:after="200"/>
      </w:pPr>
      <w:r>
        <w:rPr>
          <w:i/>
          <w:iCs/>
          <w:color w:val="595959"/>
          <w:sz w:val="18"/>
          <w:szCs w:val="18"/>
        </w:rPr>
        <w:t xml:space="preserve">2026年目标“重回增长”，平安银行底气何在？ - 2026年目标“重回增长”，平安银行底气何在？ — http://www.21jingji.com/article/20260323/herald/715408e683b620813fea5a58a0477032.html#1</w:t>
      </w:r>
    </w:p>
    <w:p>
      <w:pPr>
        <w:spacing w:after="200"/>
      </w:pPr>
      <w:r>
        <w:rPr>
          <w:i/>
          <w:iCs/>
          <w:color w:val="595959"/>
          <w:sz w:val="18"/>
          <w:szCs w:val="18"/>
        </w:rPr>
        <w:t xml:space="preserve">平安银行(000001)2025年报：零售信贷增速持续改善 质量持续提升 — http://stock.finance.sina.com.cn/stock/go.php/vReport_Show/kind/company/rptid/827580915820/index.phtml</w:t>
      </w:r>
    </w:p>
    <w:p>
      <w:pPr>
        <w:spacing w:after="200"/>
      </w:pPr>
      <w:r>
        <w:rPr>
          <w:i/>
          <w:iCs/>
          <w:color w:val="595959"/>
          <w:sz w:val="18"/>
          <w:szCs w:val="18"/>
        </w:rPr>
        <w:t xml:space="preserve">平安银行财报解读：四大亮点、三大痛点、二大风险 - 平安银行财报解读：四大亮点、三大痛点、二大风险 — https://www.sohu.com/a/999251470_100185601?scm=10001.325_13-325_13.0.0-0-0-0-0.5_1334&amp;spm=smpc.channel_248.block3_308_NDdFbm_1_fd.1.1774057028966jb9jhli_324#1</w:t>
      </w:r>
    </w:p>
    <w:p>
      <w:pPr>
        <w:spacing w:after="200"/>
      </w:pPr>
      <w:r>
        <w:rPr>
          <w:i/>
          <w:iCs/>
          <w:color w:val="595959"/>
          <w:sz w:val="18"/>
          <w:szCs w:val="18"/>
        </w:rPr>
        <w:t xml:space="preserve">平安银行最新发布！零售四大关键指标正在修复，释放什么信号？_九方智投 - 全球指数 — https://www.9fzt.com/detail/sz_399387_8_545db72b2bfb479f09b449eadb243229.html#1</w:t>
      </w:r>
    </w:p>
    <w:p>
      <w:pPr>
        <w:spacing w:after="200"/>
      </w:pPr>
      <w:r>
        <w:rPr>
          <w:i/>
          <w:iCs/>
          <w:color w:val="595959"/>
          <w:sz w:val="18"/>
          <w:szCs w:val="18"/>
        </w:rPr>
        <w:t xml:space="preserve">平安银行财报解读：四大亮点、三大痛点、二大风险 — https://finance-app.financeun.com/index/tushuo/eyesCfnNewsDetail/id/63505.shtml</w:t>
      </w:r>
    </w:p>
    <w:p>
      <w:pPr>
        <w:spacing w:after="200"/>
      </w:pPr>
      <w:r>
        <w:rPr>
          <w:i/>
          <w:iCs/>
          <w:color w:val="595959"/>
          <w:sz w:val="18"/>
          <w:szCs w:val="18"/>
        </w:rPr>
        <w:t xml:space="preserve">平安银行 - 项目 | 2018年6月30日 | 2017年12月31日 | 2016年12月31日 | 2015年12月31日 — http://vip.stock.finance.sina.com.cn/corp/view/vCB_AllBulletinDetail.php?stockid=000001&amp;id=4995823#9</w:t>
      </w:r>
    </w:p>
    <w:p>
      <w:pPr>
        <w:spacing w:after="200"/>
      </w:pPr>
      <w:r>
        <w:rPr>
          <w:i/>
          <w:iCs/>
          <w:color w:val="595959"/>
          <w:sz w:val="18"/>
          <w:szCs w:val="18"/>
        </w:rPr>
        <w:t xml:space="preserve">中国平安：平安银行股份有限公司2025年年度报告摘要 - |项目|标准值|2025年12月31日|2024年12月31日|2023年12月31日| — https://q.stock.sohu.com/cn/news.html?textId=100017953773&amp;tab=130&amp;type=130&amp;code=cn_601318&amp;date=2026/0321#2</w:t>
      </w:r>
    </w:p>
    <w:p>
      <w:pPr>
        <w:spacing w:after="200"/>
      </w:pPr>
      <w:r>
        <w:rPr>
          <w:i/>
          <w:iCs/>
          <w:color w:val="595959"/>
          <w:sz w:val="18"/>
          <w:szCs w:val="18"/>
        </w:rPr>
        <w:t xml:space="preserve">公司公告_平安银行：2024年半年度报告摘要新浪财经_新浪网 - 项 目 | 标准值 | 2024年6月30日 | 2023年12月31日 | 2022年12月31日 — https://vip.stock.finance.sina.com.cn/corp/view/vCB_AllBulletinDetail.php?id=10379532#2</w:t>
      </w:r>
    </w:p>
    <w:p>
      <w:pPr>
        <w:spacing w:after="200"/>
      </w:pPr>
      <w:r>
        <w:rPr>
          <w:i/>
          <w:iCs/>
          <w:color w:val="595959"/>
          <w:sz w:val="18"/>
          <w:szCs w:val="18"/>
        </w:rPr>
        <w:t xml:space="preserve">平安银行：2025年年度报告摘要 - 3.4.1主要监管指标 — https://q.stock.sohu.com/cn/news.html?textId=1225022886&amp;tab=130&amp;type=130&amp;code=cn_000001&amp;date=2026/0321#2</w:t>
      </w:r>
    </w:p>
    <w:p>
      <w:pPr>
        <w:spacing w:after="200"/>
      </w:pPr>
      <w:r>
        <w:rPr>
          <w:i/>
          <w:iCs/>
          <w:color w:val="595959"/>
          <w:sz w:val="18"/>
          <w:szCs w:val="18"/>
        </w:rPr>
        <w:t xml:space="preserve">[HK]中国平安(02318):海外监管公 - 中国平安保险（集团）股份有限公司关于披露平安银行2026年半年度报告摘要 - 净利差（年化） | 1.81 | 1.76 | 1.76 | +0.05个百分点 — https://cfi.cn/newspage.aspx?id=20260814003476&amp;hisgetall=1#2</w:t>
      </w:r>
    </w:p>
    <w:p>
      <w:pPr>
        <w:spacing w:after="200"/>
      </w:pPr>
      <w:r>
        <w:rPr>
          <w:i/>
          <w:iCs/>
          <w:color w:val="595959"/>
          <w:sz w:val="18"/>
          <w:szCs w:val="18"/>
        </w:rPr>
        <w:t xml:space="preserve">平安银行 - （单位：%） — http://vip.stock.finance.sina.com.cn/corp/view/vCB_AllBulletinDetail.php?stockid=000001&amp;id=10379532#2</w:t>
      </w:r>
    </w:p>
    <w:p>
      <w:pPr>
        <w:spacing w:after="200"/>
      </w:pPr>
      <w:r>
        <w:rPr>
          <w:i/>
          <w:iCs/>
          <w:color w:val="595959"/>
          <w:sz w:val="18"/>
          <w:szCs w:val="18"/>
        </w:rPr>
        <w:t xml:space="preserve">[中报]中国平安(601318):中国平安：平安银行股份有限公司2026年半年度报告摘要 - 核心一级资本充足率 | ≥7.75（注 2） | 9.32 | 9.36 | 9.12 — https://vipwt1.cfi.net.cn/p20260814002973.html#2</w:t>
      </w:r>
    </w:p>
    <w:p>
      <w:pPr>
        <w:spacing w:after="200"/>
      </w:pPr>
      <w:r>
        <w:rPr>
          <w:i/>
          <w:iCs/>
          <w:color w:val="595959"/>
          <w:sz w:val="18"/>
          <w:szCs w:val="18"/>
        </w:rPr>
        <w:t xml:space="preserve">平安银行：2024年半年度报告摘要 - 净息差（未年化）                                0.97                   1.26                  不适用        -0.29 个百分点 — https://q.stock.sohu.com/cn/news.html?textId=1220882165&amp;tab=130&amp;type=130&amp;code=cn_000001&amp;date=2024/0816#2</w:t>
      </w:r>
    </w:p>
    <w:p>
      <w:pPr>
        <w:spacing w:after="200"/>
      </w:pPr>
      <w:r>
        <w:rPr>
          <w:i/>
          <w:iCs/>
          <w:color w:val="595959"/>
          <w:sz w:val="18"/>
          <w:szCs w:val="18"/>
        </w:rPr>
        <w:t xml:space="preserve">中国平安: 中国平安：平安银行股份有限公司2023年年度报告摘要-证券之星 - 单一最大客户贷款占资本净额比率 ≤10 2.58 2.74 2.25 — https://wap.stockstar.com/detail/SN2024031400034504#2</w:t>
      </w:r>
    </w:p>
    <w:p>
      <w:pPr>
        <w:spacing w:after="200"/>
      </w:pPr>
      <w:r>
        <w:rPr>
          <w:i/>
          <w:iCs/>
          <w:color w:val="595959"/>
          <w:sz w:val="18"/>
          <w:szCs w:val="18"/>
        </w:rPr>
        <w:t xml:space="preserve">平安银行：2019年年度报告-证券之星 - 成本收入比 29.61 30.32 29.89 -0.71个百分点 — https://wap.stockstar.com/detail/JC2020021400001004#4</w:t>
      </w:r>
    </w:p>
    <w:p>
      <w:pPr>
        <w:spacing w:after="200"/>
      </w:pPr>
      <w:r>
        <w:rPr>
          <w:i/>
          <w:iCs/>
          <w:color w:val="595959"/>
          <w:sz w:val="18"/>
          <w:szCs w:val="18"/>
        </w:rPr>
        <w:t xml:space="preserve">平安银行 - 平安银行股份有限公司2025年年度报告 — http://vip.stock.finance.sina.com.cn/corp/view/vCB_AllBulletinDetail.php?CompanyCode=10000590&amp;gather=1&amp;id=12009212#3#3</w:t>
      </w:r>
    </w:p>
    <w:p>
      <w:pPr>
        <w:spacing w:after="200"/>
      </w:pPr>
      <w:r>
        <w:rPr>
          <w:i/>
          <w:iCs/>
          <w:color w:val="595959"/>
          <w:sz w:val="18"/>
          <w:szCs w:val="18"/>
        </w:rPr>
        <w:t xml:space="preserve">平安银行2025年实现净利润426.33亿元，年末拟每10股派3.60元 — https://www.21jingji.com/article/20260323/herald/e8d6c63326f9ac22247099c4f9888666.html</w:t>
      </w:r>
    </w:p>
    <w:p>
      <w:pPr>
        <w:spacing w:after="200"/>
      </w:pPr>
      <w:r>
        <w:rPr>
          <w:i/>
          <w:iCs/>
          <w:color w:val="595959"/>
          <w:sz w:val="18"/>
          <w:szCs w:val="18"/>
        </w:rPr>
        <w:t xml:space="preserve">营收三连降、罚款超4000万，行长仍称“最难已过”，平安银行2026年能否重回增长？ — https://sd.china.com/cjzx/20000936/20260412/25996657.html</w:t>
      </w:r>
    </w:p>
    <w:p>
      <w:pPr>
        <w:spacing w:after="200"/>
      </w:pPr>
      <w:r>
        <w:rPr>
          <w:i/>
          <w:iCs/>
          <w:color w:val="595959"/>
          <w:sz w:val="18"/>
          <w:szCs w:val="18"/>
        </w:rPr>
        <w:t xml:space="preserve">营收大降10%，拨备覆盖率骤降30%！平安银行的业绩失速与重压 - 营收大降10%，拨备覆盖率骤降30%！平安银行的业绩失速与重压 — https://www.sohu.com/a/999782192_646494?scm=10001.325_13-325_13.0.0-0-0-0-0.5_1334&amp;spm=smpc.channel_248.block3_308_NDdFbm_1_fd.12.17743734023816liGNSn_324#1</w:t>
      </w:r>
    </w:p>
    <w:p>
      <w:pPr>
        <w:spacing w:after="200"/>
      </w:pPr>
      <w:r>
        <w:rPr>
          <w:i/>
          <w:iCs/>
          <w:color w:val="595959"/>
          <w:sz w:val="18"/>
          <w:szCs w:val="18"/>
        </w:rPr>
        <w:t xml:space="preserve">平安银行年报出炉！2025年实现营业收入1314.42亿元，净利润426.33亿元 — https://x.stockstar.com/detail/20260320214715000058</w:t>
      </w:r>
    </w:p>
    <w:p>
      <w:pPr>
        <w:spacing w:after="200"/>
      </w:pPr>
      <w:r>
        <w:rPr>
          <w:i/>
          <w:iCs/>
          <w:color w:val="595959"/>
          <w:sz w:val="18"/>
          <w:szCs w:val="18"/>
        </w:rPr>
        <w:t xml:space="preserve">平安银行(000001)：资产质量稳中向好 — http://stock.finance.sina.com.cn/stock/go.php/vReport_Show/kind/search/rptid/827631129875/index.phtml</w:t>
      </w:r>
    </w:p>
    <w:p>
      <w:pPr>
        <w:spacing w:after="200"/>
      </w:pPr>
      <w:r>
        <w:rPr>
          <w:i/>
          <w:iCs/>
          <w:color w:val="595959"/>
          <w:sz w:val="18"/>
          <w:szCs w:val="18"/>
        </w:rPr>
        <w:t xml:space="preserve">平安银行：2025年净利润426.33亿元 拟10派3.6元 - 平安银行：2025年净利润426.33亿元 拟10派3.6元 — https://newzzbcx.cs.com.cn/cxnews.html?random=7y3Wuemw&amp;name=new20260322205442hdrnusmh#1</w:t>
      </w:r>
    </w:p>
    <w:p>
      <w:pPr>
        <w:spacing w:after="200"/>
      </w:pPr>
      <w:r>
        <w:rPr>
          <w:i/>
          <w:iCs/>
          <w:color w:val="595959"/>
          <w:sz w:val="18"/>
          <w:szCs w:val="18"/>
        </w:rPr>
        <w:t xml:space="preserve">研究报告表 - 中信证券 - 2026年3月23日 - 同花顺 — https://www.10jqka.com.cn#1077512373765472786</w:t>
      </w:r>
    </w:p>
    <w:p>
      <w:pPr>
        <w:spacing w:after="200"/>
      </w:pPr>
      <w:r>
        <w:rPr>
          <w:i/>
          <w:iCs/>
          <w:color w:val="595959"/>
          <w:sz w:val="18"/>
          <w:szCs w:val="18"/>
        </w:rPr>
        <w:t xml:space="preserve">国信证券-平安银行-000001-2025年报点评：资产质量压力减轻-260322-研报-公司调研-慧博投研资讯 — http://m.hibor.net/wap_detail.aspx?id=84a1beb018a4e24f1b4bce4c9176e92f</w:t>
      </w:r>
    </w:p>
    <w:p>
      <w:pPr>
        <w:spacing w:after="200"/>
      </w:pPr>
      <w:r>
        <w:rPr>
          <w:i/>
          <w:iCs/>
          <w:color w:val="595959"/>
          <w:sz w:val="18"/>
          <w:szCs w:val="18"/>
        </w:rPr>
        <w:t xml:space="preserve">平安银行(000001)公司资料 - - 2026-03-22 国信证券 王剑,陈 — https://stock.quote.stockstar.com/corp_000001.shtml#2</w:t>
      </w:r>
    </w:p>
    <w:p>
      <w:pPr>
        <w:spacing w:after="200"/>
      </w:pPr>
      <w:r>
        <w:rPr>
          <w:i/>
          <w:iCs/>
          <w:color w:val="595959"/>
          <w:sz w:val="18"/>
          <w:szCs w:val="18"/>
        </w:rPr>
        <w:t xml:space="preserve">SZ.000001 平安银行 PING AN BANK - A股实时报价 RT Quote - 公司资料 Company Information — https://ashares.etnet.com.hk/www/sc/ashares/quote_ci_brief.php?code=000001</w:t>
      </w:r>
    </w:p>
    <w:p>
      <w:pPr>
        <w:spacing w:after="200"/>
      </w:pPr>
      <w:r>
        <w:rPr>
          <w:i/>
          <w:iCs/>
          <w:color w:val="595959"/>
          <w:sz w:val="18"/>
          <w:szCs w:val="18"/>
        </w:rPr>
        <w:t xml:space="preserve">平安银行（000001） - 平安银行（000001） — https://s.askci.com/stock/BusinessAnalysis/000001/?theTime=2017-06-30#1</w:t>
      </w:r>
    </w:p>
    <w:p>
      <w:pPr>
        <w:spacing w:after="200"/>
      </w:pPr>
      <w:r>
        <w:rPr>
          <w:i/>
          <w:iCs/>
          <w:color w:val="595959"/>
          <w:sz w:val="18"/>
          <w:szCs w:val="18"/>
        </w:rPr>
        <w:t xml:space="preserve">平安银行2024年三季报：支持实体普惠民生 业务经营保持稳健 — https://bank.pingan.com/about/news/1729565868209.shtml</w:t>
      </w:r>
    </w:p>
    <w:p>
      <w:pPr>
        <w:spacing w:after="200"/>
      </w:pPr>
      <w:r>
        <w:rPr>
          <w:i/>
          <w:iCs/>
          <w:color w:val="595959"/>
          <w:sz w:val="18"/>
          <w:szCs w:val="18"/>
        </w:rPr>
        <w:t xml:space="preserve">平安银行（000001） — https://s.askci.com/stock/summary/000001/</w:t>
      </w:r>
    </w:p>
    <w:p>
      <w:pPr>
        <w:spacing w:after="200"/>
      </w:pPr>
      <w:r>
        <w:rPr>
          <w:i/>
          <w:iCs/>
          <w:color w:val="595959"/>
          <w:sz w:val="18"/>
          <w:szCs w:val="18"/>
        </w:rPr>
        <w:t xml:space="preserve">平安银行：2024年净利润445.08亿元 拟10派3.62元 - APP下载 — https://m.1234567.com.cn/index.html?code=202503163346954747&amp;page=zxzw#1</w:t>
      </w:r>
    </w:p>
    <w:p>
      <w:pPr>
        <w:spacing w:after="200"/>
      </w:pPr>
      <w:r>
        <w:rPr>
          <w:i/>
          <w:iCs/>
          <w:color w:val="595959"/>
          <w:sz w:val="18"/>
          <w:szCs w:val="18"/>
        </w:rPr>
        <w:t xml:space="preserve">平安银行：2024年净利润445.08亿元 拟10派3.62元 - 热门： — https://fund.eastmoney.com/a/202503163346954747.html#1</w:t>
      </w:r>
    </w:p>
    <w:p>
      <w:pPr>
        <w:spacing w:after="200"/>
      </w:pPr>
      <w:r>
        <w:rPr>
          <w:i/>
          <w:iCs/>
          <w:color w:val="595959"/>
          <w:sz w:val="18"/>
          <w:szCs w:val="18"/>
        </w:rPr>
        <w:t xml:space="preserve">平安银行：2024年净利润445.08亿元 拟10派3.62元 - 平安银行：2024年净利润445.08亿元 拟10派3.62元 — https://newzzbcx.cs.com.cn/cxnews.html?random=uDIlTlar&amp;name=new20250316221109ywonmjbo#1</w:t>
      </w:r>
    </w:p>
    <w:p>
      <w:pPr>
        <w:spacing w:after="200"/>
      </w:pPr>
      <w:r>
        <w:rPr>
          <w:i/>
          <w:iCs/>
          <w:color w:val="595959"/>
          <w:sz w:val="18"/>
          <w:szCs w:val="18"/>
        </w:rPr>
        <w:t xml:space="preserve">平安银行(000001)：结构调整进行中 不良率保持稳定 - 平安银行(000001)：结构调整进行中 不良率保持稳定 — http://stock.finance.sina.com.cn/stock/go.php/vReport_Show/kind/lastest/rptid/795472994444/index.phtml#1</w:t>
      </w:r>
    </w:p>
    <w:p>
      <w:pPr>
        <w:spacing w:after="200"/>
      </w:pPr>
      <w:r>
        <w:rPr>
          <w:i/>
          <w:iCs/>
          <w:color w:val="595959"/>
          <w:sz w:val="18"/>
          <w:szCs w:val="18"/>
        </w:rPr>
        <w:t xml:space="preserve">平安银行交出20年来“最差年报”：营利双降，甩卖136亿元坏账 — https://m.moneyweekly.com.cn/MoneyNews/news_20240.html#1</w:t>
      </w:r>
    </w:p>
    <w:p>
      <w:pPr>
        <w:spacing w:after="200"/>
      </w:pPr>
      <w:r>
        <w:rPr>
          <w:i/>
          <w:iCs/>
          <w:color w:val="595959"/>
          <w:sz w:val="18"/>
          <w:szCs w:val="18"/>
        </w:rPr>
        <w:t xml:space="preserve">平安银行：2024年净利润445.08亿元 同比下降4.2% — https://finance.eastmoney.com/a/202503143346274564.html</w:t>
      </w:r>
    </w:p>
    <w:p>
      <w:pPr>
        <w:spacing w:after="200"/>
      </w:pPr>
      <w:r>
        <w:rPr>
          <w:i/>
          <w:iCs/>
          <w:color w:val="595959"/>
          <w:sz w:val="18"/>
          <w:szCs w:val="18"/>
        </w:rPr>
        <w:t xml:space="preserve">平安银行2024年营收减少11%：行长冀光恒薪酬416万董事会秘书周强薪酬236万涨薪5万 — https://stock.stockstar.com/IG2025031400045024.shtml</w:t>
      </w:r>
    </w:p>
    <w:p>
      <w:pPr>
        <w:spacing w:after="200"/>
      </w:pPr>
      <w:r>
        <w:rPr>
          <w:i/>
          <w:iCs/>
          <w:color w:val="595959"/>
          <w:sz w:val="18"/>
          <w:szCs w:val="18"/>
        </w:rPr>
        <w:t xml:space="preserve">平安银行(000001)：信贷结构优化提速 风险处置扰动业绩 - 平安银行(000001)：信贷结构优化提速 风险处置扰动业绩 — https://stock.finance.sina.com.cn/stock/go.php/vReport_Show/kind/search/rptid/795438102269/index.phtml#1</w:t>
      </w:r>
    </w:p>
    <w:p>
      <w:pPr>
        <w:spacing w:after="200"/>
      </w:pPr>
      <w:r>
        <w:rPr>
          <w:i/>
          <w:iCs/>
          <w:color w:val="595959"/>
          <w:sz w:val="18"/>
          <w:szCs w:val="18"/>
        </w:rPr>
        <w:t xml:space="preserve">平安银行(000001)：零售不良额率双降 不良生成率同比下降 - 平安银行(000001)：零售不良额率双降 不良生成率同比下降 — https://stock.finance.sina.com.cn/stock/go.php/vReport_Show/kind/lastest/rptid/795439014084/index.phtml#1</w:t>
      </w:r>
    </w:p>
    <w:p>
      <w:pPr>
        <w:spacing w:after="200"/>
      </w:pPr>
      <w:r>
        <w:rPr>
          <w:i/>
          <w:iCs/>
          <w:color w:val="595959"/>
          <w:sz w:val="18"/>
          <w:szCs w:val="18"/>
        </w:rPr>
        <w:t xml:space="preserve">平安银行2024年年报：夯实基础固本培元 整体经营保持稳健 - 平安银行2024年年报：夯实基础固本培元 整体经营保持稳健 — https://finance.eastmoney.com/a/202503143346359565.html#1</w:t>
      </w:r>
    </w:p>
    <w:p>
      <w:pPr>
        <w:spacing w:after="200"/>
      </w:pPr>
      <w:r>
        <w:rPr>
          <w:i/>
          <w:iCs/>
          <w:color w:val="595959"/>
          <w:sz w:val="18"/>
          <w:szCs w:val="18"/>
        </w:rPr>
        <w:t xml:space="preserve">平安银行(000001)2026年半年报点评：盈利表现平稳 息差环比回升 — https://stock.finance.sina.com.cn/stock/view/paper.php?symbol=sh000001&amp;reportid=840368343728&amp;autocallup=no&amp;isfromsina=no</w:t>
      </w:r>
    </w:p>
    <w:p>
      <w:pPr>
        <w:spacing w:after="200"/>
      </w:pPr>
      <w:r>
        <w:rPr>
          <w:i/>
          <w:iCs/>
          <w:color w:val="595959"/>
          <w:sz w:val="18"/>
          <w:szCs w:val="18"/>
        </w:rPr>
        <w:t xml:space="preserve">周二机构一致最看好的10金股 - 周二机构一致最看好的10金股 — http://stock.10jqka.com.cn/20260818/c679025071.shtml#1</w:t>
      </w:r>
    </w:p>
    <w:p>
      <w:pPr>
        <w:spacing w:after="200"/>
      </w:pPr>
      <w:r>
        <w:rPr>
          <w:i/>
          <w:iCs/>
          <w:color w:val="595959"/>
          <w:sz w:val="18"/>
          <w:szCs w:val="18"/>
        </w:rPr>
        <w:t xml:space="preserve">平安银行(000001)2025年报点评：不良生成拐点确立 股息回报有竞争力 — http://stock.finance.sina.com.cn/stock/go.php/vReport_Show/kind/lastest/rptid/827653549057/index.phtml</w:t>
      </w:r>
    </w:p>
    <w:p>
      <w:pPr>
        <w:spacing w:after="200"/>
      </w:pPr>
      <w:r>
        <w:rPr>
          <w:i/>
          <w:iCs/>
          <w:color w:val="595959"/>
          <w:sz w:val="18"/>
          <w:szCs w:val="18"/>
        </w:rPr>
        <w:t xml:space="preserve">Ping An Bank Co Ltd普遍預期 (000001) - Investing.com — https://hk.investing.com/equities/ping-an-bank-a-consensus-estimates</w:t>
      </w:r>
    </w:p>
    <w:p>
      <w:pPr>
        <w:spacing w:after="200"/>
      </w:pPr>
      <w:r>
        <w:rPr>
          <w:i/>
          <w:iCs/>
          <w:color w:val="595959"/>
          <w:sz w:val="18"/>
          <w:szCs w:val="18"/>
        </w:rPr>
        <w:t xml:space="preserve">热门跟帖 — https://news.10jqka.com.cn/field/sr/20260426/57646567.shtml?ts=3&amp;qs=4</w:t>
      </w:r>
    </w:p>
    <w:p>
      <w:pPr>
        <w:spacing w:after="200"/>
      </w:pPr>
      <w:r>
        <w:rPr>
          <w:i/>
          <w:iCs/>
          <w:color w:val="595959"/>
          <w:sz w:val="18"/>
          <w:szCs w:val="18"/>
        </w:rPr>
        <w:t xml:space="preserve">平安银行息差企稳回升 业绩筑底后增长可期 — https://sj.cfi.cn/newspage.aspx?id=20260816000120&amp;client=phone</w:t>
      </w:r>
    </w:p>
    <w:p>
      <w:pPr>
        <w:spacing w:after="200"/>
      </w:pPr>
      <w:r>
        <w:rPr>
          <w:i/>
          <w:iCs/>
          <w:color w:val="595959"/>
          <w:sz w:val="18"/>
          <w:szCs w:val="18"/>
        </w:rPr>
        <w:t xml:space="preserve">平安银行(000001)：2026年中报点评资产质量改善 — http://stockfinance.sina.cn/stock/go.php/paper/reportid/840130875717/index.phtml?vt=4</w:t>
      </w:r>
    </w:p>
    <w:p>
      <w:pPr>
        <w:spacing w:after="200"/>
      </w:pPr>
      <w:r>
        <w:rPr>
          <w:i/>
          <w:iCs/>
          <w:color w:val="595959"/>
          <w:sz w:val="18"/>
          <w:szCs w:val="18"/>
        </w:rPr>
        <w:t xml:space="preserve">平安银行-机构评级 - - 每股收益 — https://mnews.dzh.com.cn/wap/data/ipad/stock/SZ/01/000001/f10/N881_Bd_Jgpj_Max.html?countId=20496&amp;DZHSPECIAL=1#1</w:t>
      </w:r>
    </w:p>
    <w:p>
      <w:pPr>
        <w:spacing w:after="200"/>
      </w:pPr>
      <w:r>
        <w:rPr>
          <w:i/>
          <w:iCs/>
          <w:color w:val="595959"/>
          <w:sz w:val="18"/>
          <w:szCs w:val="18"/>
        </w:rPr>
        <w:t xml:space="preserve">平安银行(000001)2025年三季报点评：息差阶段性企稳 零售贷款止跌回升 — http://stock.finance.sina.com.cn/stock/go.php/vReport_Show/kind/search/rptid/814818312641/index.phtml</w:t>
      </w:r>
    </w:p>
    <w:p>
      <w:pPr>
        <w:spacing w:after="200"/>
      </w:pPr>
      <w:r>
        <w:rPr>
          <w:i/>
          <w:iCs/>
          <w:color w:val="595959"/>
          <w:sz w:val="18"/>
          <w:szCs w:val="18"/>
        </w:rPr>
        <w:t xml:space="preserve">Ping An Bank Co Ltd コンセンサス予想 (000001) - Investing.com - 平安銀行 (000001) — https://jp.investing.com/equities/ping-an-bank-a-consensus-estimates#1</w:t>
      </w:r>
    </w:p>
    <w:p>
      <w:pPr>
        <w:spacing w:after="200"/>
      </w:pPr>
      <w:r>
        <w:rPr>
          <w:i/>
          <w:iCs/>
          <w:color w:val="595959"/>
          <w:sz w:val="18"/>
          <w:szCs w:val="18"/>
        </w:rPr>
        <w:t xml:space="preserve">平安银行 (000001)损益表和收益 - 沪深市场个股详情 — https://www.moomooapp.com/hans/stock/000001-SZ/financials-income-statement?chain_id=FEp48FudBeO1YS.1ktbhma&amp;global_content=%7B%22promote_id%22%3A13643,%22sub_promote_id%22%3A28,%22f%22%3A%22www.moomooapp.com%2Fhans%2Fetfs%2F03147-HK%2Fcommunity%22%7D#1#1</w:t>
      </w:r>
    </w:p>
    <w:p>
      <w:pPr>
        <w:spacing w:after="200"/>
      </w:pPr>
      <w:r>
        <w:rPr>
          <w:i/>
          <w:iCs/>
          <w:color w:val="595959"/>
          <w:sz w:val="18"/>
          <w:szCs w:val="18"/>
        </w:rPr>
        <w:t xml:space="preserve">平安银行：2026年上半年净利润256.96亿元 同比增长3.32% 拟10派2.49元 - 平安银行：2026年上半年净利润256.96亿元 同比增长3.32% 拟10派2.49元 — https://newzzbcx.cs.com.cn/cxnews.html?random=8KdqvEqr&amp;name=new20260816164723npxwlile#1</w:t>
      </w:r>
    </w:p>
    <w:p>
      <w:pPr>
        <w:spacing w:after="200"/>
      </w:pPr>
      <w:r>
        <w:rPr>
          <w:i/>
          <w:iCs/>
          <w:color w:val="595959"/>
          <w:sz w:val="18"/>
          <w:szCs w:val="18"/>
        </w:rPr>
        <w:t xml:space="preserve">平安银行(000001)分红融资_个股行情_同花顺财经 — https://profile.10jqka.com.cn/000001/bonus/#additionprofile</w:t>
      </w:r>
    </w:p>
    <w:p>
      <w:pPr>
        <w:spacing w:after="200"/>
      </w:pPr>
      <w:r>
        <w:rPr>
          <w:i/>
          <w:iCs/>
          <w:color w:val="595959"/>
          <w:sz w:val="18"/>
          <w:szCs w:val="18"/>
        </w:rPr>
        <w:t xml:space="preserve">平安银行 — https://www.jisilu.cn/data/stock/000001</w:t>
      </w:r>
    </w:p>
    <w:p>
      <w:pPr>
        <w:spacing w:after="200"/>
      </w:pPr>
      <w:r>
        <w:rPr>
          <w:i/>
          <w:iCs/>
          <w:color w:val="595959"/>
          <w:sz w:val="18"/>
          <w:szCs w:val="18"/>
        </w:rPr>
        <w:t xml:space="preserve">平安银行-000001-A股公司研究报告：息差企稳业绩改善-260821（19页）.pdf - 三个皮匠报告—— 严选型全行业研究报告分享下载平台，您的专属行业智库 — https://www.sgpjbg.com.cn/bgdown/1300167.html?dtype=0#1</w:t>
      </w:r>
    </w:p>
    <w:p>
      <w:pPr>
        <w:spacing w:after="200"/>
      </w:pPr>
      <w:r>
        <w:rPr>
          <w:i/>
          <w:iCs/>
          <w:color w:val="595959"/>
          <w:sz w:val="18"/>
          <w:szCs w:val="18"/>
        </w:rPr>
        <w:t xml:space="preserve">平安银行 (000001.SZ) — https://113.28.163.186/sc/cnhk/quote/detail-quote.aspx?shsymbol=000001</w:t>
      </w:r>
    </w:p>
    <w:p>
      <w:pPr>
        <w:spacing w:after="200"/>
      </w:pPr>
      <w:r>
        <w:rPr>
          <w:i/>
          <w:iCs/>
          <w:color w:val="595959"/>
          <w:sz w:val="18"/>
          <w:szCs w:val="18"/>
        </w:rPr>
        <w:t xml:space="preserve">000001 : 平安银行 - MSN 财经 — https://www.msn.cn/zh-cn/money/stockdetails/ping-an-bank-co-ltd/fi-adaimw?id=adaimw</w:t>
      </w:r>
    </w:p>
    <w:p>
      <w:pPr>
        <w:spacing w:after="200"/>
      </w:pPr>
      <w:r>
        <w:rPr>
          <w:i/>
          <w:iCs/>
          <w:color w:val="595959"/>
          <w:sz w:val="18"/>
          <w:szCs w:val="18"/>
        </w:rPr>
        <w:t xml:space="preserve">平安银行 (000001.SZ) — https://m.aastocks.com/sc/cnhk/quote/detail-quote.aspx?shsymbol=000001</w:t>
      </w:r>
    </w:p>
    <w:p>
      <w:pPr>
        <w:spacing w:after="200"/>
      </w:pPr>
      <w:r>
        <w:rPr>
          <w:i/>
          <w:iCs/>
          <w:color w:val="595959"/>
          <w:sz w:val="18"/>
          <w:szCs w:val="18"/>
        </w:rPr>
        <w:t xml:space="preserve">平安银行 (000001.SZ) - 快速报价 — http://wdatacn.aastocks.com/sc/(Z(@@n7cjDGdCXMF=acx%7b%7b%7bthis%7d%7d%7dxca))/cnhk/quote/detail-quote.aspx?shsymbol=000001#1</w:t>
      </w:r>
    </w:p>
    <w:p>
      <w:pPr>
        <w:spacing w:after="200"/>
      </w:pPr>
      <w:r>
        <w:rPr>
          <w:i/>
          <w:iCs/>
          <w:color w:val="595959"/>
          <w:sz w:val="18"/>
          <w:szCs w:val="18"/>
        </w:rPr>
        <w:t xml:space="preserve">平安银行(000001) - 历史财务报表公告列表 - (广东 000001.sz) — https://www.lixinger.com/equity/company/detail/sz/000001/1/announcement?type=fs#1</w:t>
      </w:r>
    </w:p>
    <w:p>
      <w:pPr>
        <w:spacing w:after="200"/>
      </w:pPr>
      <w:r>
        <w:rPr>
          <w:i/>
          <w:iCs/>
          <w:color w:val="595959"/>
          <w:sz w:val="18"/>
          <w:szCs w:val="18"/>
        </w:rPr>
        <w:t xml:space="preserve">上市银行首份半年报出炉 平安银行营收净利实现双增-上海证券报·中国证券网 - 上市银行首份半年报出炉 平安银行营收净利实现双增 — https://m.cnstock.com/commonDetail/760496#1</w:t>
      </w:r>
    </w:p>
    <w:p>
      <w:pPr>
        <w:spacing w:after="200"/>
      </w:pPr>
      <w:r>
        <w:rPr>
          <w:i/>
          <w:iCs/>
          <w:color w:val="595959"/>
          <w:sz w:val="18"/>
          <w:szCs w:val="18"/>
        </w:rPr>
        <w:t xml:space="preserve">平安银行上半年营收净利双增 “重回增长”迈出坚实一步 - 平安银行上半年营收净利双增 “重回增长”迈出坚实一步 — https://www.cnstock.com/commonDetail/761946#1</w:t>
      </w:r>
    </w:p>
    <w:p>
      <w:pPr>
        <w:spacing w:after="200"/>
      </w:pPr>
      <w:r>
        <w:rPr>
          <w:i/>
          <w:iCs/>
          <w:color w:val="595959"/>
          <w:sz w:val="18"/>
          <w:szCs w:val="18"/>
        </w:rPr>
        <w:t xml:space="preserve">平安银行营收净利双增、每股多分5.5% - 字体： 特大大中小 — https://d.drcnet.com.cn/?docid=8313417&amp;leafid=26621&amp;chnid=7784#1</w:t>
      </w:r>
    </w:p>
    <w:p>
      <w:pPr>
        <w:spacing w:after="200"/>
      </w:pPr>
      <w:r>
        <w:rPr>
          <w:i/>
          <w:iCs/>
          <w:color w:val="595959"/>
          <w:sz w:val="18"/>
          <w:szCs w:val="18"/>
        </w:rPr>
        <w:t xml:space="preserve">上市银行首份半年报出炉 平安银行营收净利实现双增 — http://www.jingjiribao.cn/static/detail.jsp?id=676656</w:t>
      </w:r>
    </w:p>
    <w:p>
      <w:pPr>
        <w:spacing w:after="200"/>
      </w:pPr>
      <w:r>
        <w:rPr>
          <w:i/>
          <w:iCs/>
          <w:color w:val="595959"/>
          <w:sz w:val="18"/>
          <w:szCs w:val="18"/>
        </w:rPr>
        <w:t xml:space="preserve">平安银行业绩恢复增长，稳定性待考 丨 中报季 - 平安银行业绩恢复增长，稳定性待考 丨 中报季 — https://m.21jingji.com/article/20260820/herald/1f754bd41a4bb88093a70564b374201e.html#1</w:t>
      </w:r>
    </w:p>
    <w:p>
      <w:pPr>
        <w:spacing w:after="200"/>
      </w:pPr>
      <w:r>
        <w:rPr>
          <w:i/>
          <w:iCs/>
          <w:color w:val="595959"/>
          <w:sz w:val="18"/>
          <w:szCs w:val="18"/>
        </w:rPr>
        <w:t xml:space="preserve">平安银行(000001.SZ)：2026年中报净利润为256.96亿元 — https://m.jiemian.com/article/14926175_sina.html</w:t>
      </w:r>
    </w:p>
    <w:p>
      <w:pPr>
        <w:spacing w:after="200"/>
      </w:pPr>
      <w:r>
        <w:rPr>
          <w:i/>
          <w:iCs/>
          <w:color w:val="595959"/>
          <w:sz w:val="18"/>
          <w:szCs w:val="18"/>
        </w:rPr>
        <w:t xml:space="preserve">【现场直击】平安银行：有信心“重回增长” 保持稳健分红节奏 - 【现场直击】平安银行：有信心“重回增长” 保持稳健分红节奏 — http://jnzstatic.cs.com.cn/zzb/htmlInfo/130322.html#1</w:t>
      </w:r>
    </w:p>
    <w:p>
      <w:pPr>
        <w:spacing w:after="200"/>
      </w:pPr>
      <w:r>
        <w:rPr>
          <w:i/>
          <w:iCs/>
          <w:color w:val="595959"/>
          <w:sz w:val="18"/>
          <w:szCs w:val="18"/>
        </w:rPr>
        <w:t xml:space="preserve">上市银行半年报密集披露 业绩回暖折射银行业经营韧性 - 上市银行半年报密集披露 业绩回暖折射银行业经营韧性 — https://finance.cctv.com/2026/08/24/ARTIVu3TtenlKT3etqJq5jQR260824.shtml#1</w:t>
      </w:r>
    </w:p>
    <w:p>
      <w:pPr>
        <w:spacing w:after="200"/>
      </w:pPr>
      <w:r>
        <w:rPr>
          <w:i/>
          <w:iCs/>
          <w:color w:val="595959"/>
          <w:sz w:val="18"/>
          <w:szCs w:val="18"/>
        </w:rPr>
        <w:t xml:space="preserve">平安银行冀光恒：五大内涵确保“重回增长”目标 — https://www.cet.com.cn/wzsy/cjcj/10514251.shtml</w:t>
      </w:r>
    </w:p>
    <w:p>
      <w:pPr>
        <w:spacing w:after="200"/>
      </w:pPr>
      <w:r>
        <w:rPr>
          <w:i/>
          <w:iCs/>
          <w:color w:val="595959"/>
          <w:sz w:val="18"/>
          <w:szCs w:val="18"/>
        </w:rPr>
        <w:t xml:space="preserve">营收利润双转正，平安银行离真正的拐点还有多远？ — http://www.21jingji.com/article/20260818/herald/38569c85377d282a53d65bad8720c4c9.html#1</w:t>
      </w:r>
    </w:p>
    <w:p>
      <w:pPr>
        <w:spacing w:after="200"/>
      </w:pPr>
      <w:r>
        <w:rPr>
          <w:i/>
          <w:iCs/>
          <w:color w:val="595959"/>
          <w:sz w:val="18"/>
          <w:szCs w:val="18"/>
        </w:rPr>
        <w:t xml:space="preserve">平安银行(000001):董事会决议 - 平安银行(000001):董事会决议 — https://vipwt1.cfi.net.cn/p20260814003348.html#1</w:t>
      </w:r>
    </w:p>
    <w:p>
      <w:pPr>
        <w:spacing w:after="200"/>
      </w:pPr>
      <w:r>
        <w:rPr>
          <w:i/>
          <w:iCs/>
          <w:color w:val="595959"/>
          <w:sz w:val="18"/>
          <w:szCs w:val="18"/>
        </w:rPr>
        <w:t xml:space="preserve">平安银行:关于职工董事任职资格核准的公告 — https://www.cnfin.com/announ/detail/index.html?id=840650082777&amp;code=000001&amp;dannoun=lcdetail&amp;announ=lc</w:t>
      </w:r>
    </w:p>
    <w:p>
      <w:pPr>
        <w:spacing w:after="200"/>
      </w:pPr>
      <w:r>
        <w:rPr>
          <w:i/>
          <w:iCs/>
          <w:color w:val="595959"/>
          <w:sz w:val="18"/>
          <w:szCs w:val="18"/>
        </w:rPr>
        <w:t xml:space="preserve">平安银行(000001)_公告全文_中财网 — https://quoteimg.cfi.cn/ggqw/1/000001.html?client=phone</w:t>
      </w:r>
    </w:p>
    <w:p>
      <w:pPr>
        <w:spacing w:after="200"/>
      </w:pPr>
      <w:r>
        <w:rPr>
          <w:i/>
          <w:iCs/>
          <w:color w:val="595959"/>
          <w:sz w:val="18"/>
          <w:szCs w:val="18"/>
        </w:rPr>
        <w:t xml:space="preserve">中国证券报 - 平安银行股份有限公司&lt;BR/&gt;董事会决议公告 - | 第B029版：信息披露 | 上一版 下一版 — http://app.cnstock.com/zzb/zgzqb/html/2026-08/01/nw.D110000zgzqb_20260801_6-B029.htm#1</w:t>
      </w:r>
    </w:p>
    <w:p>
      <w:pPr>
        <w:spacing w:after="200"/>
      </w:pPr>
      <w:r>
        <w:rPr>
          <w:i/>
          <w:iCs/>
          <w:color w:val="595959"/>
          <w:sz w:val="18"/>
          <w:szCs w:val="18"/>
        </w:rPr>
        <w:t xml:space="preserve">中国证券报 - 平安银行股份有限公司 - | 第B058版：信息披露 | 上一版 下一版 — http://app.cnstock.com/zzb/zgzqb/html/2026-08/15/nw.D110000zgzqb_20260815_2-B058.htm#1</w:t>
      </w:r>
    </w:p>
    <w:p>
      <w:pPr>
        <w:spacing w:after="200"/>
      </w:pPr>
      <w:r>
        <w:rPr>
          <w:i/>
          <w:iCs/>
          <w:color w:val="595959"/>
          <w:sz w:val="18"/>
          <w:szCs w:val="18"/>
        </w:rPr>
        <w:t xml:space="preserve">平安银行(000001.SZ)2026年中报净利润为256.96亿元、较去年同期上涨3.32% — https://www.jiemian.com/article/14931043.html#1</w:t>
      </w:r>
    </w:p>
    <w:p>
      <w:pPr>
        <w:spacing w:after="200"/>
      </w:pPr>
      <w:r>
        <w:rPr>
          <w:i/>
          <w:iCs/>
          <w:color w:val="595959"/>
          <w:sz w:val="18"/>
          <w:szCs w:val="18"/>
        </w:rPr>
        <w:t xml:space="preserve">平安银行:2025年年度股东会决议公告 _ 平安银行(000001) _ 公告正文 - 平安银行:2025年年度股东会决议公告 查看PDF原文 — https://data.eastmoney.com/notices/detail/000001/AN202605221822691211,JUU1JUI5JUIzJUU1JUFFJTg5JUU5JTkzJUI2JUU4JUExJThD.html#1</w:t>
      </w:r>
    </w:p>
    <w:p>
      <w:pPr>
        <w:spacing w:after="200"/>
      </w:pPr>
      <w:r>
        <w:rPr>
          <w:i/>
          <w:iCs/>
          <w:color w:val="595959"/>
          <w:sz w:val="18"/>
          <w:szCs w:val="18"/>
        </w:rPr>
        <w:t xml:space="preserve">平安银行股份有限公司 2025年年度权益分派实施公告 — http://epaper.zqrb.cn/html/2026-06/05/content_1248655.htm?div=-1</w:t>
      </w:r>
    </w:p>
    <w:p>
      <w:pPr>
        <w:spacing w:after="200"/>
      </w:pPr>
      <w:r>
        <w:rPr>
          <w:i/>
          <w:iCs/>
          <w:color w:val="595959"/>
          <w:sz w:val="18"/>
          <w:szCs w:val="18"/>
        </w:rPr>
        <w:t xml:space="preserve">平安银行股份有限公司2025年年度股东会决议公告 — https://paper.cnstock.com/html/2026-05/23/content_2221083.htm</w:t>
      </w:r>
    </w:p>
    <w:p>
      <w:pPr>
        <w:spacing w:after="200"/>
      </w:pPr>
      <w:r>
        <w:rPr>
          <w:i/>
          <w:iCs/>
          <w:color w:val="595959"/>
          <w:sz w:val="18"/>
          <w:szCs w:val="18"/>
        </w:rPr>
        <w:t xml:space="preserve">平安银行:2025年年度股东会决议公告_九方智投 - 全球指数 — https://www.9fzt.com/detail/sz_000001_9_d60137226876d01c27011624a282f080.html#1</w:t>
      </w:r>
    </w:p>
    <w:p>
      <w:pPr>
        <w:spacing w:after="200"/>
      </w:pPr>
      <w:r>
        <w:rPr>
          <w:i/>
          <w:iCs/>
          <w:color w:val="595959"/>
          <w:sz w:val="18"/>
          <w:szCs w:val="18"/>
        </w:rPr>
        <w:t xml:space="preserve">中国证券报 - 平安银行股份有限公司 - | 第B042版：信息披露 | 上一版 下一版 — https://epaper.cs.com.cn/zgzqb/html/2026-03/21/nw.D110000zgzqb_20260321_1-B042.htm#1</w:t>
      </w:r>
    </w:p>
    <w:p>
      <w:pPr>
        <w:spacing w:after="200"/>
      </w:pPr>
      <w:r>
        <w:rPr>
          <w:i/>
          <w:iCs/>
          <w:color w:val="595959"/>
          <w:sz w:val="18"/>
          <w:szCs w:val="18"/>
        </w:rPr>
        <w:t xml:space="preserve">平安银行(000001)_公司档案_中财网 — https://quotewh.cfi.cn/gsda/1/000001.html</w:t>
      </w:r>
    </w:p>
    <w:p>
      <w:pPr>
        <w:spacing w:after="200"/>
      </w:pPr>
      <w:r>
        <w:rPr>
          <w:i/>
          <w:iCs/>
          <w:color w:val="595959"/>
          <w:sz w:val="18"/>
          <w:szCs w:val="18"/>
        </w:rPr>
        <w:t xml:space="preserve">平安银行完成发行50亿元金融债券，票面利率1.57％ — https://app.dahecube.com/nweb/pc/spiderdetail.html?spidid=858360?recid=7</w:t>
      </w:r>
    </w:p>
    <w:p>
      <w:pPr>
        <w:spacing w:after="200"/>
      </w:pPr>
      <w:r>
        <w:rPr>
          <w:i/>
          <w:iCs/>
          <w:color w:val="595959"/>
          <w:sz w:val="18"/>
          <w:szCs w:val="18"/>
        </w:rPr>
        <w:t xml:space="preserve">银登网-平安银行2026年第69期个人不良贷款（信用卡透支）批量转让项目招商公告 — https://www.yindeng.com.cn/ywzq/ywzq_bldkzr/bldkzr_zczszq/202609/t20260909_855392469.html</w:t>
      </w:r>
    </w:p>
    <w:p>
      <w:pPr>
        <w:spacing w:after="200"/>
      </w:pPr>
      <w:r>
        <w:rPr>
          <w:i/>
          <w:iCs/>
          <w:color w:val="595959"/>
          <w:sz w:val="18"/>
          <w:szCs w:val="18"/>
        </w:rPr>
        <w:t xml:space="preserve">平安银行股份有限公司汽车消费金融中心烟台分中心因迟报案件被罚30万元，相关负责人被警告 — https://www.163.com/dy/article/L6I80T4P0550EWRZ.html?spss=dy_author</w:t>
      </w:r>
    </w:p>
    <w:p>
      <w:pPr>
        <w:spacing w:after="200"/>
      </w:pPr>
      <w:r>
        <w:rPr>
          <w:i/>
          <w:iCs/>
          <w:color w:val="595959"/>
          <w:sz w:val="18"/>
          <w:szCs w:val="18"/>
        </w:rPr>
        <w:t xml:space="preserve">平安银行股份有限公司汽车消费金融中心烟台分中心因迟报案件被罚30万元，相关负责人被警告 — http://news.bandao.cn/a/1789108830102389549.html</w:t>
      </w:r>
    </w:p>
    <w:p>
      <w:pPr>
        <w:spacing w:after="200"/>
      </w:pPr>
      <w:r>
        <w:rPr>
          <w:i/>
          <w:iCs/>
          <w:color w:val="595959"/>
          <w:sz w:val="18"/>
          <w:szCs w:val="18"/>
        </w:rPr>
        <w:t xml:space="preserve">平安银行完成发行50亿元金融债券，票面利率1.57％ — https://caifuhao.eastmoney.com/news/20260911135746416209300</w:t>
      </w:r>
    </w:p>
    <w:p>
      <w:pPr>
        <w:spacing w:after="200"/>
      </w:pPr>
      <w:r>
        <w:rPr>
          <w:i/>
          <w:iCs/>
          <w:color w:val="595959"/>
          <w:sz w:val="18"/>
          <w:szCs w:val="18"/>
        </w:rPr>
        <w:t xml:space="preserve">关于对平安银行橙业贷产品合同进行公示的公告 — https://bank.pingan.com/about/gonggao/1788744093301.shtml</w:t>
      </w:r>
    </w:p>
    <w:p>
      <w:pPr>
        <w:spacing w:after="200"/>
      </w:pPr>
      <w:r>
        <w:rPr>
          <w:i/>
          <w:iCs/>
          <w:color w:val="595959"/>
          <w:sz w:val="18"/>
          <w:szCs w:val="18"/>
        </w:rPr>
        <w:t xml:space="preserve">平安银行将于9月5日进行系统升级维护 — http://stock.10jqka.com.cn/20260904/c679608688.shtml</w:t>
      </w:r>
    </w:p>
    <w:p>
      <w:pPr>
        <w:spacing w:after="200"/>
      </w:pPr>
      <w:r>
        <w:rPr>
          <w:i/>
          <w:iCs/>
          <w:color w:val="595959"/>
          <w:sz w:val="18"/>
          <w:szCs w:val="18"/>
        </w:rPr>
        <w:t xml:space="preserve">银登网-平安银行2026年第97期个人不良贷款批量转让项目招商公告 — https://www.yindeng.com.cn/ywzq/ywzq_bldkzr/bldkzr_zczszq/202609/t20260904_855385695.html</w:t>
      </w:r>
    </w:p>
    <w:p>
      <w:pPr>
        <w:spacing w:after="200"/>
      </w:pPr>
      <w:r>
        <w:rPr>
          <w:i/>
          <w:iCs/>
          <w:color w:val="595959"/>
          <w:sz w:val="18"/>
          <w:szCs w:val="18"/>
        </w:rPr>
        <w:t xml:space="preserve">关于新增平安银行股份有限公司为摩根盈通稳进三个月持有期混合型基金中基金(FOF)代销机构的公告 — https://paper.cnstock.com/html/2026-09/11/content_2267438.htm</w:t>
      </w:r>
    </w:p>
    <w:p>
      <w:pPr>
        <w:spacing w:after="200"/>
      </w:pPr>
      <w:r>
        <w:rPr>
          <w:i/>
          <w:iCs/>
          <w:color w:val="595959"/>
          <w:sz w:val="18"/>
          <w:szCs w:val="18"/>
        </w:rPr>
        <w:t xml:space="preserve">国家金融监督管理总局宜昌监管分局关于李沛平安银行股份有限公司宜昌分行行长任职资格的批复-证券之星 — https://wap.stockstar.com/detail/IG2026091100042380</w:t>
      </w:r>
    </w:p>
    <w:p>
      <w:pPr>
        <w:spacing w:after="200"/>
      </w:pPr>
      <w:r>
        <w:rPr>
          <w:i/>
          <w:iCs/>
          <w:color w:val="595959"/>
          <w:sz w:val="18"/>
          <w:szCs w:val="18"/>
        </w:rPr>
        <w:t xml:space="preserve">董秘你好，回购股份是公司回报股东的最好方式，证监会也一直在倡_平安银行（000001）投资者关系互动平台-全景路演 — https://ir.p5w.net/question/000116BD6761FA9D44CC82BDDD8A261979D1.shtml</w:t>
      </w:r>
    </w:p>
    <w:p>
      <w:pPr>
        <w:spacing w:after="200"/>
      </w:pPr>
      <w:r>
        <w:rPr>
          <w:i/>
          <w:iCs/>
          <w:color w:val="595959"/>
          <w:sz w:val="18"/>
          <w:szCs w:val="18"/>
        </w:rPr>
        <w:t xml:space="preserve">中国股票投资者关系平台互动问答 - 平安银行股份有限公司 - 2026年2月8日 - 同花顺 — https://basic.10jqka.com.cn/000001/#17498493173017785152</w:t>
      </w:r>
    </w:p>
    <w:p>
      <w:pPr>
        <w:spacing w:after="200"/>
      </w:pPr>
      <w:r>
        <w:rPr>
          <w:i/>
          <w:iCs/>
          <w:color w:val="595959"/>
          <w:sz w:val="18"/>
          <w:szCs w:val="18"/>
        </w:rPr>
        <w:t xml:space="preserve">◆董秘爆料◆ - ◆董秘爆料◆ — http://webf10.gw.com.cn/DmblDetail.html?stockCode=SZ000001&amp;stockName=%E5%B9%B3%E5%AE%89%E9%93%B6%E8%A1%8C#1</w:t>
      </w:r>
    </w:p>
    <w:p>
      <w:pPr>
        <w:spacing w:after="200"/>
      </w:pPr>
      <w:r>
        <w:rPr>
          <w:i/>
          <w:iCs/>
          <w:color w:val="595959"/>
          <w:sz w:val="18"/>
          <w:szCs w:val="18"/>
        </w:rPr>
        <w:t xml:space="preserve">平安银行(000001)i问董秘互动 - - 互动问答 — https://t.10jqka.com.cn/m/000001/touzi#1</w:t>
      </w:r>
    </w:p>
    <w:p>
      <w:pPr>
        <w:spacing w:after="200"/>
      </w:pPr>
      <w:r>
        <w:rPr>
          <w:i/>
          <w:iCs/>
          <w:color w:val="595959"/>
          <w:sz w:val="18"/>
          <w:szCs w:val="18"/>
        </w:rPr>
        <w:t xml:space="preserve">Ping An Bank va racheter pour 21 milliards de yuans d'actions privilégiées - 012d7336602308ec5a43004.dnv19nac5IueExiUf_LDuWcb4tGT07Jayqr4PLHKeS8.MxOnrBv-oLn9SkrbEZf08FZusJDglegXjPKeUuigGEoXVr6xLPO7ubN4VQ — https://ch.zonebourse.com/actualite-bourse/ping-an-bank-va-racheter-pour-21-milliards-de-yuans-d-actions-privilegiees-ce7e5fd9da8eff27#1</w:t>
      </w:r>
    </w:p>
    <w:p>
      <w:pPr>
        <w:spacing w:after="200"/>
      </w:pPr>
      <w:r>
        <w:rPr>
          <w:i/>
          <w:iCs/>
          <w:color w:val="595959"/>
          <w:sz w:val="18"/>
          <w:szCs w:val="18"/>
        </w:rPr>
        <w:t xml:space="preserve">平安银行 (000001) 股票回购率 ％｜价值大师 — https://www.gurufocus.cn/stock/SZSE:000001/term/share_buyback_ratio</w:t>
      </w:r>
    </w:p>
    <w:p>
      <w:pPr>
        <w:spacing w:after="200"/>
      </w:pPr>
      <w:r>
        <w:rPr>
          <w:i/>
          <w:iCs/>
          <w:color w:val="595959"/>
          <w:sz w:val="18"/>
          <w:szCs w:val="18"/>
        </w:rPr>
        <w:t xml:space="preserve">平安银行(SZ000001)股吧-实时行情分析讨论-新浪财经 - 新浪财经客户端 — https://guba.sina.cn/?barType=1&amp;name=sz000001&amp;page=5&amp;s=bar#1</w:t>
      </w:r>
    </w:p>
    <w:p>
      <w:pPr>
        <w:spacing w:after="200"/>
      </w:pPr>
      <w:r>
        <w:rPr>
          <w:i/>
          <w:iCs/>
          <w:color w:val="595959"/>
          <w:sz w:val="18"/>
          <w:szCs w:val="18"/>
        </w:rPr>
        <w:t xml:space="preserve">News - [Source: 今日话题 - 雪球 2026/08/15-15:07] — https://news2.gorich.com.tw/news?s=all&amp;n=75922353#1</w:t>
      </w:r>
    </w:p>
    <w:p>
      <w:pPr>
        <w:spacing w:after="200"/>
      </w:pPr>
      <w:r>
        <w:rPr>
          <w:i/>
          <w:iCs/>
          <w:color w:val="595959"/>
          <w:sz w:val="18"/>
          <w:szCs w:val="18"/>
        </w:rPr>
        <w:t xml:space="preserve">News - [Source: Yahoo — https://news2.gorich.com.tw/news?s=all&amp;n=75922344#1</w:t>
      </w:r>
    </w:p>
    <w:p>
      <w:pPr>
        <w:spacing w:after="200"/>
      </w:pPr>
      <w:r>
        <w:rPr>
          <w:i/>
          <w:iCs/>
          <w:color w:val="595959"/>
          <w:sz w:val="18"/>
          <w:szCs w:val="18"/>
        </w:rPr>
        <w:t xml:space="preserve">机构风向标 | 平安银行(000001)2026年二季度已披露持股减少机构超30家 - 正在阅读: — https://www.jiemian.com/article/14927062.html#1</w:t>
      </w:r>
    </w:p>
    <w:p>
      <w:pPr>
        <w:spacing w:after="200"/>
      </w:pPr>
      <w:r>
        <w:rPr>
          <w:i/>
          <w:iCs/>
          <w:color w:val="595959"/>
          <w:sz w:val="18"/>
          <w:szCs w:val="18"/>
        </w:rPr>
        <w:t xml:space="preserve">平安银行2026年一季报点评 - 今日头条 — https://www.toutiao.com/article/7641783649288880680/?upstream_biz=toutiao_pc&amp;wid=1786692760169</w:t>
      </w:r>
    </w:p>
    <w:p>
      <w:pPr>
        <w:spacing w:after="200"/>
      </w:pPr>
      <w:r>
        <w:rPr>
          <w:i/>
          <w:iCs/>
          <w:color w:val="595959"/>
          <w:sz w:val="18"/>
          <w:szCs w:val="18"/>
        </w:rPr>
        <w:t xml:space="preserve">平安银行2026年一季报点评 - 今日头条 - 打开APP — https://m.toutiao.com/article/7641783649288880680/?upstream_biz=toutiao_pc#1</w:t>
      </w:r>
    </w:p>
    <w:p>
      <w:pPr>
        <w:spacing w:after="200"/>
      </w:pPr>
      <w:r>
        <w:rPr>
          <w:i/>
          <w:iCs/>
          <w:color w:val="595959"/>
          <w:sz w:val="18"/>
          <w:szCs w:val="18"/>
        </w:rPr>
        <w:t xml:space="preserve">净息差确认反转，资产质量同比好转——平安银行2026年中报点评 - 今日头条 — https://www.toutiao.com/article/7673892820452737536/?wid=1787419942097#comment</w:t>
      </w:r>
    </w:p>
    <w:p>
      <w:pPr>
        <w:spacing w:after="200"/>
      </w:pPr>
      <w:r>
        <w:rPr>
          <w:i/>
          <w:iCs/>
          <w:color w:val="595959"/>
          <w:sz w:val="18"/>
          <w:szCs w:val="18"/>
        </w:rPr>
        <w:t xml:space="preserve">A股：“坚持等了五年”！平安银行股价低位不涨，小散能扛住吗？ — https://q.stock.sohu.com/cn/news.html?textId=1004649988&amp;tab=200&amp;type=120&amp;code=cn_000001&amp;date=2026/0425</w:t>
      </w:r>
    </w:p>
    <w:p>
      <w:pPr>
        <w:spacing w:after="200"/>
      </w:pPr>
      <w:r>
        <w:rPr>
          <w:i/>
          <w:iCs/>
          <w:color w:val="595959"/>
          <w:sz w:val="18"/>
          <w:szCs w:val="18"/>
        </w:rPr>
        <w:t xml:space="preserve">平安银行(sz000001) - 十大股东 - 平安银行(sz000001) - 十大股东 — https://www.tgb.cn/quotes/sz000001/zygd#1</w:t>
      </w:r>
    </w:p>
    <w:p>
      <w:pPr>
        <w:spacing w:after="200"/>
      </w:pPr>
      <w:r>
        <w:rPr>
          <w:i/>
          <w:iCs/>
          <w:color w:val="595959"/>
          <w:sz w:val="18"/>
          <w:szCs w:val="18"/>
        </w:rPr>
        <w:t xml:space="preserve">000001 平安银行 深市 K线分析 VIP - 平安银行十大流通股东数据 — https://www.aijingu.com/shidaliutong/000001/2026-03-31.html#1</w:t>
      </w:r>
    </w:p>
    <w:p>
      <w:pPr>
        <w:spacing w:after="200"/>
      </w:pPr>
      <w:r>
        <w:rPr>
          <w:i/>
          <w:iCs/>
          <w:color w:val="595959"/>
          <w:sz w:val="18"/>
          <w:szCs w:val="18"/>
        </w:rPr>
        <w:t xml:space="preserve">【望穿秋水-不负我心】平安银行2026年一季报业绩有感！ - 【望穿秋水-不负我心】平安银行2026年一季报业绩有感！ — https://m.163.com/dy/article/KRD3AJ8J0556AK2L.html?spss=adap_pc#1</w:t>
      </w:r>
    </w:p>
    <w:p>
      <w:pPr>
        <w:spacing w:after="200"/>
      </w:pPr>
      <w:r>
        <w:rPr>
          <w:i/>
          <w:iCs/>
          <w:color w:val="595959"/>
          <w:sz w:val="18"/>
          <w:szCs w:val="18"/>
        </w:rPr>
        <w:t xml:space="preserve">平安银行(000001)股票最新价格行情,实时走势图,股价分析预测_英为财情Investing.com — https://cn.investing.com/equities/ping-an-bank-a</w:t>
      </w:r>
    </w:p>
    <w:p>
      <w:pPr>
        <w:spacing w:after="200"/>
      </w:pPr>
      <w:r>
        <w:rPr>
          <w:i/>
          <w:iCs/>
          <w:color w:val="595959"/>
          <w:sz w:val="18"/>
          <w:szCs w:val="18"/>
        </w:rPr>
        <w:t xml:space="preserve">Ping An Bank Co Ltd (000001)歷史價格 - Investing.com — https://hk.investing.com/equities/ping-an-bank-a-historical-data?utm_source=openai</w:t>
      </w:r>
    </w:p>
    <w:p>
      <w:pPr>
        <w:spacing w:after="200"/>
      </w:pPr>
      <w:r>
        <w:rPr>
          <w:i/>
          <w:iCs/>
          <w:color w:val="595959"/>
          <w:sz w:val="18"/>
          <w:szCs w:val="18"/>
        </w:rPr>
        <w:t xml:space="preserve">平安银行(000001) 资讯列表_F10_同花顺金融服务网 — https://basic.10jqka.com.cn/000001/news.html?utm_source=openai</w:t>
      </w:r>
    </w:p>
    <w:p>
      <w:pPr>
        <w:spacing w:after="200"/>
      </w:pPr>
      <w:r>
        <w:rPr>
          <w:i/>
          <w:iCs/>
          <w:color w:val="595959"/>
          <w:sz w:val="18"/>
          <w:szCs w:val="18"/>
        </w:rPr>
        <w:t xml:space="preserve">平安银行(000001)股票行情走势技术分析_未来预测_买卖操作建议_英为财情Investing.com — https://cn.investing.com/equities/ping-an-bank-a-technical</w:t>
      </w:r>
    </w:p>
    <w:p>
      <w:pPr>
        <w:spacing w:after="200"/>
      </w:pPr>
      <w:r>
        <w:rPr>
          <w:i/>
          <w:iCs/>
          <w:color w:val="595959"/>
          <w:sz w:val="18"/>
          <w:szCs w:val="18"/>
        </w:rPr>
        <w:t xml:space="preserve">平安银行(000001)股票行情走势技术分析_未来预测_买卖操作建议_英为财情Investing.com — https://cn.investing.com/equities/ping-an-bank-a-technical?utm_source=openai</w:t>
      </w:r>
    </w:p>
    <w:p>
      <w:pPr>
        <w:spacing w:after="200"/>
      </w:pPr>
      <w:r>
        <w:rPr>
          <w:i/>
          <w:iCs/>
          <w:color w:val="595959"/>
          <w:sz w:val="18"/>
          <w:szCs w:val="18"/>
        </w:rPr>
        <w:t xml:space="preserve">平安银行(000001)_资金流向_证券之星 — https://stock.quote.stockstar.com/capital_000001.shtml?utm_source=openai</w:t>
      </w:r>
    </w:p>
    <w:p>
      <w:pPr>
        <w:spacing w:after="200"/>
      </w:pPr>
      <w:r>
        <w:rPr>
          <w:i/>
          <w:iCs/>
          <w:color w:val="595959"/>
          <w:sz w:val="18"/>
          <w:szCs w:val="18"/>
        </w:rPr>
        <w:t xml:space="preserve">平安银行 (000001) - 历史交易数据 | 打板客网 — https://dabanke.com/hangqing-000001.html?utm_source=openai</w:t>
      </w:r>
    </w:p>
    <w:p>
      <w:pPr>
        <w:spacing w:after="200"/>
      </w:pPr>
      <w:r>
        <w:rPr>
          <w:i/>
          <w:iCs/>
          <w:color w:val="595959"/>
          <w:sz w:val="18"/>
          <w:szCs w:val="18"/>
        </w:rPr>
        <w:t xml:space="preserve">平安银行(000001) 最新动态_F10_同花顺金融服务网 — https://basic.10jqka.com.cn/000001/</w:t>
      </w:r>
    </w:p>
    <w:p>
      <w:pPr>
        <w:spacing w:after="200"/>
      </w:pPr>
      <w:r>
        <w:rPr>
          <w:i/>
          <w:iCs/>
          <w:color w:val="595959"/>
          <w:sz w:val="18"/>
          <w:szCs w:val="18"/>
        </w:rPr>
        <w:t xml:space="preserve">本报告由AI基于公开渠道信息自动检索、整理并生成，信息截至 截至2026年9月11日收盘；部分均线、技术指标及股东结构数据存在日期滞后，已在相关字段中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2026-09-13T13:25:32.372Z</dcterms:created>
  <dcterms:modified xsi:type="dcterms:W3CDTF">2026-09-13T13:25:32.372Z</dcterms:modified>
</cp:coreProperties>
</file>

<file path=docProps/custom.xml><?xml version="1.0" encoding="utf-8"?>
<Properties xmlns="http://schemas.openxmlformats.org/officeDocument/2006/custom-properties" xmlns:vt="http://schemas.openxmlformats.org/officeDocument/2006/docPropsVTypes"/>
</file>