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徐工集团工程机械股份有限公司 (000425)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行业：工程机械</w:t>
      </w:r>
    </w:p>
    <w:p>
      <w:pPr>
        <w:jc w:val="center"/>
      </w:pPr>
      <w:r>
        <w:rPr>
          <w:color w:val="595959"/>
          <w:sz w:val="22"/>
          <w:szCs w:val="22"/>
        </w:rPr>
        <w:t xml:space="preserve">报告日期：2026年9月13日</w:t>
      </w:r>
    </w:p>
    <w:p>
      <w:pPr>
        <w:jc w:val="center"/>
      </w:pPr>
      <w:r>
        <w:rPr>
          <w:color w:val="595959"/>
          <w:sz w:val="20"/>
          <w:szCs w:val="20"/>
        </w:rPr>
        <w:t xml:space="preserve">价格、成交与市值数据截至 2026-09-11（周五）收盘；部分第三方技术指标与资金面数据时间戳滞后（如 Investing.com 中文页指标为 2026-08-13、南非页为 2026-09-04、九方智投部分指标约 2026-09-09），已在各条目标注</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徐工机械的核心决策事实是：2026年上半年实现营业收入612.47亿元，同比增长11.75%，但归母净利润39.62亿元，同比下降9.09%，呈现明显的“增收不增利”；利润下滑主要受11.36亿元汇兑损失、财务费用同比大幅增加及约3.66亿元股份支付费用影响。同期海外收入309.17亿元，同比增长21.03%，占比首次超过50%，海外毛利率24.76%，高于境内的19.42%，全球化业务仍是收入和盈利结构改善的主要支撑。</w:t>
      </w:r>
    </w:p>
    <w:p>
      <w:pPr>
        <w:spacing w:after="160" w:line="300"/>
      </w:pPr>
      <w:r>
        <w:rPr>
          <w:sz w:val="22"/>
          <w:szCs w:val="22"/>
        </w:rPr>
        <w:t xml:space="preserve">公司具备全品类工程机械布局，覆盖土方、起重、矿业、高空作业、桩工等多个门类，2025年营收突破千亿元，归母净利润65.72亿元，同比增长8.96%，整体毛利率22.61%。2024年至2025年，公司海外收入占比由约45.6%升至48.2%，2026年上半年进一步升至50.5%；毛利率和净利率总体较2022年行业下行期改善，体现出海外拓展、产品结构升级及降本增效的作用。</w:t>
      </w:r>
    </w:p>
    <w:p>
      <w:pPr>
        <w:spacing w:after="160" w:line="300"/>
      </w:pPr>
      <w:r>
        <w:rPr>
          <w:sz w:val="22"/>
          <w:szCs w:val="22"/>
        </w:rPr>
        <w:t xml:space="preserve">公司当前增长逻辑主要来自海外市场扩张、土方及矿业机械增长、起重机械优势、产品高端化以及成本管理。2025年土方机械收入301.31亿元、矿业机械收入93.77亿元，分别同比增长25.49%和23.83%；经营性现金流达到141.42亿元，同比增长148.42%。但2026年上半年扣非归母净利润同比下降14.28%，说明汇率、股份支付等因素之外，短期盈利表现仍需进一步验证。</w:t>
      </w:r>
    </w:p>
    <w:p>
      <w:pPr>
        <w:spacing w:after="160" w:line="300"/>
      </w:pPr>
      <w:r>
        <w:rPr>
          <w:sz w:val="22"/>
          <w:szCs w:val="22"/>
        </w:rPr>
        <w:t xml:space="preserve">截至2026年9月11日，公司股价为8.06元，处于约7.77至12.90元的52周区间下沿，较年初下跌约30.40%；近期股价在8月31日低点7.77元后反弹，但9月10日至11日连续回落，短线跌至MA10/MA20附近，MACD和RSI重新转弱，成交量亦偏低。公司正在推进不超过6亿元、且不低于3亿元的股份回购注销，截至8月31日累计回购约3.45亿元；控股股东另计划在6个月内增持1亿至2亿元。</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徐工机械</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000425.SZ</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徐州经济技术开发区驮篮山路26号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李栋</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前身</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1943年创建的华兴铁工厂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集团组建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1989年组建徐州工程机械集团</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重大重组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2022年吸收合并徐工有限，形成全品类布局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数据基准期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以公司2025年年报（2026-04-29披露）、2026年半年报（2026-08-29披露）及2024年年报为基准；最新可比财务期为2026H1；检索中出现的当前日期信号约为2026年9月</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土方机械、起重机械、桩工机械、混凝土机械、路面机械、高空作业机械、矿业机械、环卫机械、农业机械、应急救援装备及其他工程机械和备件的研发、制造、销售和服务</w:t>
      </w:r>
    </w:p>
    <w:p>
      <w:pPr>
        <w:pStyle w:val="ListParagraph"/>
        <w:numPr>
          <w:ilvl w:val="0"/>
          <w:numId w:val="2"/>
        </w:numPr>
        <w:spacing w:after="80" w:line="280"/>
      </w:pPr>
      <w:r>
        <w:rPr>
          <w:sz w:val="22"/>
          <w:szCs w:val="22"/>
        </w:rPr>
        <w:t xml:space="preserve">产品体系：10大门类、600多个型号，覆盖铲土运输、挖掘、起重、工业车辆、路面施工与养护等</w:t>
      </w:r>
    </w:p>
    <w:p>
      <w:pPr>
        <w:pStyle w:val="ListParagraph"/>
        <w:numPr>
          <w:ilvl w:val="0"/>
          <w:numId w:val="2"/>
        </w:numPr>
        <w:spacing w:after="80" w:line="280"/>
      </w:pPr>
      <w:r>
        <w:rPr>
          <w:sz w:val="22"/>
          <w:szCs w:val="22"/>
        </w:rPr>
        <w:t xml:space="preserve">2025年年报口径16类主机国内行业第一；全球第一：起重机械、移动式起重机、水平定向钻、新能源装载机；全球第一阵营：桩工机械、混凝土机械；全球第三：道路机械、随车起重机、高空作业平台（2024年报口径另含塔式起重机全球第三）；全球第四：矿山露天挖运设备；挖掘机全球第六、国内第二（注：集团挖掘机资产未注入上市公司，该市占率不完全体现在000425报表内，需谨慎表述）；装载机国内第一（2024年报为跃居国内第一）</w:t>
      </w:r>
    </w:p>
    <w:p>
      <w:pPr>
        <w:pStyle w:val="ListParagraph"/>
        <w:numPr>
          <w:ilvl w:val="0"/>
          <w:numId w:val="2"/>
        </w:numPr>
        <w:spacing w:after="80" w:line="280"/>
      </w:pPr>
      <w:r>
        <w:rPr>
          <w:sz w:val="22"/>
          <w:szCs w:val="22"/>
        </w:rPr>
        <w:t xml:space="preserve">2025-06-30主营收入结构（半年口径，东方财富主营构成）：工程机械行业合计548.1亿元；土方机械170.2亿（31.05%，毛利率25.66%）、其他工程机械及备件及其他153.9亿（28.09%，毛利率17.07%）、起重机械104.7亿（19.11%，毛利率21.19%）、矿业机械47.33亿（8.64%）、高空作业机械45.72亿（8.34%）、桩工机械26.15亿（4.77%）；按地区：境内292.6亿（53.39%，毛利率20.29%）、境外255.5亿（46.61%，毛利率24.02%）</w:t>
      </w:r>
    </w:p>
    <w:p>
      <w:pPr>
        <w:pStyle w:val="ListParagraph"/>
        <w:numPr>
          <w:ilvl w:val="0"/>
          <w:numId w:val="2"/>
        </w:numPr>
        <w:spacing w:after="80" w:line="280"/>
      </w:pPr>
      <w:r>
        <w:rPr>
          <w:sz w:val="22"/>
          <w:szCs w:val="22"/>
        </w:rPr>
        <w:t xml:space="preserve">2026-06-30主营收入结构（东方财富页面抓取，未与半年报原文逐项交叉核实，建议以半年报为准）：合计612.5亿；土方机械217.5亿（35.51%，毛利率24.95%）、其他工程机械备件163.2亿（26.65%，17.69%）、起重机械126.1亿（20.59%，22.23%）、矿业机械48.31亿（7.89%）、高空作业机械33.59亿（5.48%）、桩工机械23.76亿（3.88%）；按地区：外销309.2亿（50.48%，毛利率24.76%）、内销303.3亿（49.52%，毛利率19.42%）；2026H1海外占比首次过半</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工程机械中游整机制造商，上游承接钢材与核心零部件成本，下游对接基建、地产、矿山等周期性需求与海外市场；属于研发+制造+全球渠道的整机龙头，位于微笑曲线中部偏整体解决方案与品牌右侧延伸段。</w:t>
      </w:r>
    </w:p>
    <w:p>
      <w:pPr>
        <w:pStyle w:val="ListParagraph"/>
        <w:numPr>
          <w:ilvl w:val="0"/>
          <w:numId w:val="2"/>
        </w:numPr>
        <w:spacing w:after="80" w:line="280"/>
      </w:pPr>
      <w:r>
        <w:rPr>
          <w:sz w:val="22"/>
          <w:szCs w:val="22"/>
        </w:rPr>
        <w:t xml:space="preserve">主要投入品类：钢材（板材/型材）等原材料，以及发动机/底盘、液压（泵/阀/油缸）、传动、电控、车桥、电器件等核心零部件。</w:t>
      </w:r>
    </w:p>
    <w:p>
      <w:pPr>
        <w:pStyle w:val="ListParagraph"/>
        <w:numPr>
          <w:ilvl w:val="0"/>
          <w:numId w:val="2"/>
        </w:numPr>
        <w:spacing w:after="80" w:line="280"/>
      </w:pPr>
      <w:r>
        <w:rPr>
          <w:sz w:val="22"/>
          <w:szCs w:val="22"/>
        </w:rPr>
        <w:t xml:space="preserve">原材料占比：2020年度原材料占营业成本84.94%，比2019年下降4.25个百分点（即2019年约89.19%）。来源：深交所互动易/证券之星。</w:t>
      </w:r>
    </w:p>
    <w:p>
      <w:pPr>
        <w:pStyle w:val="ListParagraph"/>
        <w:numPr>
          <w:ilvl w:val="0"/>
          <w:numId w:val="2"/>
        </w:numPr>
        <w:spacing w:after="80" w:line="280"/>
      </w:pPr>
      <w:r>
        <w:rPr>
          <w:sz w:val="22"/>
          <w:szCs w:val="22"/>
        </w:rPr>
        <w:t xml:space="preserve">钢材成本占比：早期互动口径钢材在公司产品成本中约占10%，主要从钢厂直接采购（2015年全景网数据，口径过时需注意）。</w:t>
      </w:r>
    </w:p>
    <w:p>
      <w:pPr>
        <w:pStyle w:val="ListParagraph"/>
        <w:numPr>
          <w:ilvl w:val="0"/>
          <w:numId w:val="2"/>
        </w:numPr>
        <w:spacing w:after="80" w:line="280"/>
      </w:pPr>
      <w:r>
        <w:rPr>
          <w:sz w:val="22"/>
          <w:szCs w:val="22"/>
        </w:rPr>
        <w:t xml:space="preserve">集中采购模式：由三级子公司徐州徐工物资供应有限公司统一采购板材等；核心零部件（底盘、泵、桥、电器件）历史上约60%来自国外供应商，供货商较分散，该部分核心零部件在总成本中占比高。付款方式现款约40%、承兑汇票约60%；原材料基本零库存管理，各分子公司原材料库存约2-3天用量（来源为较旧的重组/募集文件口径）。</w:t>
      </w:r>
    </w:p>
    <w:p>
      <w:pPr>
        <w:pStyle w:val="ListParagraph"/>
        <w:numPr>
          <w:ilvl w:val="0"/>
          <w:numId w:val="2"/>
        </w:numPr>
        <w:spacing w:after="80" w:line="280"/>
      </w:pPr>
      <w:r>
        <w:rPr>
          <w:sz w:val="22"/>
          <w:szCs w:val="22"/>
        </w:rPr>
        <w:t xml:space="preserve">供应商集中度低、议价力偏强：前五名供应商合计采购金额约102.28亿元，占年度采购总额13.19%，其中关联方采购占6.92%（第一位供应商即关联方，占6.92%）。⚠该条的年报年份在抓取内容中未明确显示，为单一年度口径，具体以最新年报主要供应商章节为准。</w:t>
      </w:r>
    </w:p>
    <w:p>
      <w:pPr>
        <w:pStyle w:val="ListParagraph"/>
        <w:numPr>
          <w:ilvl w:val="0"/>
          <w:numId w:val="2"/>
        </w:numPr>
        <w:spacing w:after="80" w:line="280"/>
      </w:pPr>
      <w:r>
        <w:rPr>
          <w:sz w:val="22"/>
          <w:szCs w:val="22"/>
        </w:rPr>
        <w:t xml:space="preserve">上游议价判断：钢材/大宗属价格接受方（随钢价波动），但通过集中采购、供应商竞争机制、长协锁价、目标成本法等实现较强议价；公司明确承认原材料价格波动对业绩有一定影响。</w:t>
      </w:r>
    </w:p>
    <w:p>
      <w:pPr>
        <w:pStyle w:val="ListParagraph"/>
        <w:numPr>
          <w:ilvl w:val="0"/>
          <w:numId w:val="2"/>
        </w:numPr>
        <w:spacing w:after="80" w:line="280"/>
      </w:pPr>
      <w:r>
        <w:rPr>
          <w:sz w:val="22"/>
          <w:szCs w:val="22"/>
        </w:rPr>
        <w:t xml:space="preserve">客户/需求领域：基础设施建设、建筑、房地产开发、大型工程、抢险救灾、交通运输、自然资源采掘等；需求与固定资产投资高度相关、具周期性。</w:t>
      </w:r>
    </w:p>
    <w:p>
      <w:pPr>
        <w:pStyle w:val="ListParagraph"/>
        <w:numPr>
          <w:ilvl w:val="0"/>
          <w:numId w:val="2"/>
        </w:numPr>
        <w:spacing w:after="80" w:line="280"/>
      </w:pPr>
      <w:r>
        <w:rPr>
          <w:sz w:val="22"/>
          <w:szCs w:val="22"/>
        </w:rPr>
        <w:t xml:space="preserve">销售方式：直销+经销两种；海外以经销商/租赁公司为主（如澳大利亚大型租赁公司、巴西经销商）。</w:t>
      </w:r>
    </w:p>
    <w:p>
      <w:pPr>
        <w:pStyle w:val="ListParagraph"/>
        <w:numPr>
          <w:ilvl w:val="0"/>
          <w:numId w:val="2"/>
        </w:numPr>
        <w:spacing w:after="80" w:line="280"/>
      </w:pPr>
      <w:r>
        <w:rPr>
          <w:sz w:val="22"/>
          <w:szCs w:val="22"/>
        </w:rPr>
        <w:t xml:space="preserve">工程机械整机厂下游议价结构：对国内客户以直销/经销结合、信用销售为主，海外通过经销商与租赁公司渠道；本节未检索到具体年降条款等行业性价格压降机制证据，故不详述。</w:t>
      </w:r>
    </w:p>
    <w:p>
      <w:pPr>
        <w:pStyle w:val="ListParagraph"/>
        <w:numPr>
          <w:ilvl w:val="0"/>
          <w:numId w:val="2"/>
        </w:numPr>
        <w:spacing w:after="80" w:line="280"/>
      </w:pPr>
      <w:r>
        <w:rPr>
          <w:sz w:val="22"/>
          <w:szCs w:val="22"/>
        </w:rPr>
        <w:t xml:space="preserve">采购规模增长带动应付账款、应付票据增加（经营性应付项目分别增加约16.33亿/11.11亿/7.94亿，原文单位为万元，请以原文为准；来源：重组文件）。2024年经营性现金流57.20亿元，同比+60.18%，现金流改善明显，反映回款质量提升（来源：新浪财经2024年报解读）。⚠应收账款周转天数、应收账款占营收/净利比例等具体指标本次未检索到可交叉核实数值，暂缺。</w:t>
      </w:r>
    </w:p>
    <w:p>
      <w:pPr>
        <w:pStyle w:val="ListParagraph"/>
        <w:numPr>
          <w:ilvl w:val="0"/>
          <w:numId w:val="2"/>
        </w:numPr>
        <w:spacing w:after="80" w:line="280"/>
      </w:pPr>
      <w:r>
        <w:rPr>
          <w:sz w:val="22"/>
          <w:szCs w:val="22"/>
        </w:rPr>
        <w:t xml:space="preserve">⚠客户集中度（前五大客户合计占比）：本次检索未获取到可比口径的前五大客户合计占比数据，无法交叉核实，暂缺，建议以最新年报主要客户章节补充。供应商端集中度：前五名供应商合计采购占比13.19%（年份未明确显示，为单一年度口径，来源单一，需以最新年报核）。</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21.46%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毛利率高位，钢价上行但产品结构支撑（口径提示：不同来源对2021年毛利率有21.46%/21.13%差异，主因整体毛利率与分行业毛利率口径不同）</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行业周期下行、钢价高位，毛利承压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20.80%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5.74%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行业筑底、降本增效+出口占比提升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海外占比升至45.58%、海外毛利率25.38%远高于国内20.19%，结构升级拉动</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6.52%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海外占比48.2%、扣非增速13.68%，盈利质量继续改善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22.05%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约7.00%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单季口径，海外占比继续上行</w:t>
            </w:r>
          </w:p>
        </w:tc>
      </w:tr>
    </w:tbl>
    <w:p>
      <w:pPr>
        <w:spacing w:before="200"/>
      </w:pPr>
    </w:p>
    <w:p>
      <w:pPr>
        <w:spacing w:after="160" w:line="300"/>
      </w:pPr>
      <w:r>
        <w:rPr>
          <w:sz w:val="22"/>
          <w:szCs w:val="22"/>
        </w:rPr>
        <w:t xml:space="preserve">徐工机械处于工程机械中游整机制造位置——上游承接钢材/核心零部件成本，下游对接基建、地产、矿山等周期性与海外需求；属于研发+制造+全球渠道的整机龙头，位于微笑曲线中部偏整体解决方案与品牌的右侧延伸段。其毛利率进一步改善的驱动来自三处：(1)高毛利海外占比提升（海外约25% vs 国内约20%，且2026H1外销占比已过半）；(2)产品结构上移（矿业机械、高空作业、新能源、大吨位高附加值产品）与300吨以下核心零部件国产化替代（国产化率100%，此前不到70%）；(3)集中采购+供应商竞争带来的成本管控。风险侧来自国内地产/基建周期与钢材价格，以及核心零部件（液压/电控等）历史对进口的依赖。</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916.60亿元（另有来源列示营业总收入930.37亿元，口径存在差异）</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归母净利润59.76亿元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+12.20%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营业总收入1008.23亿元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归母净利润65.72亿元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2026年一季报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营业收入297.91亿元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归母净利润约20.56亿元（另有来源列示20.87亿元，口径略有差异）</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+0.86%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2026年中报（最新一期财报）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营业收入612.47亿元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归母净利润39.62亿元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-9.09%</w:t>
            </w:r>
          </w:p>
        </w:tc>
      </w:tr>
    </w:tbl>
    <w:p>
      <w:pPr>
        <w:spacing w:after="200"/>
      </w:pPr>
      <w:r>
        <w:rPr>
          <w:i/>
          <w:iCs/>
          <w:color w:val="595959"/>
          <w:sz w:val="18"/>
          <w:szCs w:val="18"/>
        </w:rPr>
        <w:t xml:space="preserve">2024年报另列：扣非归母净利润57.62亿元（+28.14%），经营性现金流57.20亿元（+60.18%），毛利率22.55%（+1.75pct），净利率6.53%（+0.89pct），摊薄EPS 0.51元，ROE约10.08%，资产负债率62.44%。2025年报另列：扣非归母净利润65.5亿元（+13.68%），经营性现金流141.42亿元（+148.42%，创历史新高），整体毛利率22.61%（+0.06pct），拟10派2元；分板块：土方机械301.31亿元（+25.49%，毛利率26.2%）、起重机械209.83亿元（+11.03%，毛利率22.54%）、矿业机械93.77亿元（+23.83%）；境外收入485.99亿元（+16.58%），占比48.20%（+3.39pct），境外毛利率25.80%（境内19.64%）。2026年一季报：2025年Q1基数为营收272.66亿元、归母净利20.39亿元；另有来源列示净利润20.87亿元、同比+0.8%，口径差异约0.3亿元，未完全交叉核实。2026年中报另列：扣非归母净利润38.29亿元（-14.28%）；单Q2营收314.56亿元（同比+12.37%~14.21%），归母净利润19.06亿元（同比-17.85%~-18.42%）；毛利率22.12%（+0.09pct），净利率6.47%（-1.48pct）；海外收入309.17亿元（+21.03%），占比首次超50%达50.5%（海外毛利率24.76%）。近三年EPS（AAStocks口径，摊薄）：2022年0.365元、2023年0.451元、2024年0.511元、2025年0.559元。营收口径不确定性：2024年报原文/新华网/证券时报称营业收入916.60亿元（-1.28%），证券之星、中财网财务指标表列2024年营业总收入930.37亿元，2025年报同比基数亦为930.38亿元，推测存在重述/口径调整（营业收入 vs 营业总收入）。</w:t>
      </w:r>
    </w:p>
    <w:p>
      <w:pPr>
        <w:spacing w:after="160" w:line="300"/>
      </w:pPr>
      <w:r>
        <w:rPr>
          <w:sz w:val="22"/>
          <w:szCs w:val="22"/>
        </w:rPr>
        <w:t xml:space="preserve">2026年中报呈现增收不增利：营收同比+11.75%，归母净利润同比-9.09%、扣非同比-14.28%；主因财务费用16.00亿元、同比+1628.61%，2026H1发生汇兑损失11.36亿元（上年同期为汇兑收益7.60亿元）。剔除汇兑影响，华创证券/招商证券测算归母净利润同比增速超40%。2026H1海外收入309.17亿元、同比+21.03%，占比首次超50%（50.5%），海外毛利率24.76%高于境内。需注意2026H1同比为负对盈利预测构成明显下修压力，且属非经营性扰动（汇兑）。</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国金证券预测来源为2026-08-14买入报告；太平洋证券预测来源为2026-09-07/08买入报告，未列示EPS与同比增速；华鑫证券预测来源为2026-05-27买入报告，仅列示EPS；野村东方国际预测来源为2026-03-19增持报告（目标价13.94元），报告口径为2025-2027年EPS。同花顺iFinD多机构一致预期采集于约2026年5月初（近6个月13家机构研报），采集时点在中报披露之前，2026年预测净利润均值88.90亿元、较上年+35.27%，2026年目标价均值12.14元（区间11.00~12.98元），评级分布为买入8、推荐2、强烈推荐1、跑赢行业1、增持1。该一致预期明显低于中报后个股模型（国金75.5亿元、太平洋75.77亿元）之外的乐观假设，与2026H1实际归母净利润同比-9.09%形成反差，属过时单一平台汇总值，不建议作为当前基准。另有海外平台Investing.com近3个月汇总14位分析师一致预期为强力买入（14买/0持有/0卖出），12个月平均目标价12.42元（最高14.00，最低10.87），该汇总包含较早月份预测，偏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2026E（国金证券）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1146.7亿元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归母净利润75.5亿元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0.64元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2027E（国金证券）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1308.7亿元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归母净利润100.0亿元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2028E（国金证券）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1489.7亿元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归母净利润122.4亿元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+22.4%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2026E（太平洋证券）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1141.26亿元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归母净利润75.77亿元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数据缺失（未列示同比增速）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数据缺失（未列示EPS）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2027E（太平洋证券）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1296.89亿元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归母净利润103.21亿元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数据缺失（未列示同比增速）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数据缺失（未列示EPS）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2028E（太平洋证券）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1461.26亿元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归母净利润127.22亿元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数据缺失（未列示同比增速）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数据缺失（未列示EPS）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2026E（华鑫证券）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0.66元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2027E（华鑫证券）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2028E（华鑫证券）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0.97元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2025E（野村东方国际，2026-03-19报告口径）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2026E（野村东方国际）</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2027E（野村东方国际）</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数据缺失（仅列示EPS）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2026E（同花顺iFinD多机构一致预期）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数据缺失（未列示一致预期营收）</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净利润均值88.90亿元（区间79.99亿~95.44亿）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较上年+35.27%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数据缺失（未列示一致预期EPS）</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目标价11.00元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强推（维持）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目标价10.90元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目标价9.75元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目标价11.00元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华鑫证券、光大证券、长江证券、招商证券、中邮证券、银河证券、国海证券、国金证券、华西证券、东吴证券、中原证券、财通证券、财信证券、太平洋证券等多家机构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买入/增持/强推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2026-08-29~2026-09-05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多数未给具体目标价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证券之星口径汇总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买入（最近3个月共5篇研报全部给予买入）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数据缺失（仅说明最近3个月）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无目标价信息</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东方财富数据宝</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买入型评级（2026-09-09当日获2次机构买入型评级）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当日关注度最高个股之一</w:t>
            </w:r>
          </w:p>
        </w:tc>
      </w:tr>
    </w:tbl>
    <w:p>
      <w:pPr>
        <w:spacing w:before="200"/>
      </w:pPr>
    </w:p>
    <w:p>
      <w:pPr>
        <w:spacing w:after="160" w:line="300"/>
      </w:pPr>
      <w:r>
        <w:rPr>
          <w:sz w:val="22"/>
          <w:szCs w:val="22"/>
        </w:rPr>
        <w:t xml:space="preserve">截至2026年9月初，股价约8.31~8.33元（华创/太平洋研报"当前价/昨收盘"8.31元；新浪评级页最新价8.33元）；总股本117.11亿股、流通股本89.98亿股；总市值约973亿元、流通市值约748亿元（太平洋证券2026-09-07口径）。12个月内最高/最低价12.9/7.77元（太平洋证券口径）；Investing.com列52周股价区间7.57~12.90元。PE方面：基于2025年归母净利润65.72亿元测算约14.8x；太平洋证券按2026/2027/2028年预测净利给出PE 13x/9x/8x。股息率：2025年拟10派2元（0.2元/股），按8.3元股价测算约2.4%。公司2025年推出股权激励业绩目标：2026-2028年ROE目标11%/12%/14%，归母净利润目标75/100/120亿元，可作为隐含业绩锚，与卖方预测大体吻合。需注意：中报后明确给出目标价的机构仅中金（11.00元）、华创（10.90元）、华泰（9.75元）三家，彼此差异较大（9.75~11.00元）；Investing.com汇总均值12.42元包含较早月份预测，偏旧，均需按"单一/少数机构、口径不一"看待，非多机构最新共识。市值/股价时点为约2026年9月初；早前（2026年2月）股价约10.2~11.8元、市值约1200亿元，估值水平已显著回落，引用估值倍数务必注明"截至"日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股份回购（用于注销）方案及进展</w:t>
      </w:r>
    </w:p>
    <w:p>
      <w:pPr>
        <w:spacing w:after="160" w:line="300"/>
      </w:pPr>
      <w:r>
        <w:rPr>
          <w:sz w:val="22"/>
          <w:szCs w:val="22"/>
        </w:rPr>
        <w:t xml:space="preserve">公司于2026-04-27第十届董事会第二次会议、2026-05-28 2025年年度股东会审议通过《关于回购公司股份并用于注销的议案》，回购资金总额不超过6亿元（含）、不低于3亿元（含），价格不超过15元/股（含），以自有资金在二级市场回购，用于减少公司注册资本，自回购完成之日起十日内注销，实施期限自股东会通过之日起不超过12个月，公告编号2026-17/2026-26/2026-47/2026-48。因公司于2026-07-03实施完成2025年度利润分配，回购价格上限由15元/股调整为14.80元/股（含）。截至2026-07-20，累计回购36,205,100股，占总股本0.31%，最高成交价9.99元/股，最低8.67元/股，成交总额339,833,222.31元（不含费用），公告2026-56，2026-07-21披露。截至2026-08-31，累计回购36,806,400股，占总股本0.31%，最高成交价9.99元/股，最低成交价降至7.94元/股，成交总额344,849,914.31元（不含费用），公告2026-67，2026-09-01披露。8月新增回购约60.13万股，均价明显低于7月，反映8月股价回落至8元附近；当前累计已用资金约3.45亿元，已接近方案下限（3亿元），仍在推进中。</w:t>
      </w:r>
    </w:p>
    <w:p>
      <w:pPr>
        <w:pStyle w:val="Heading2"/>
        <w:spacing w:after="120" w:before="240"/>
      </w:pPr>
      <w:r>
        <w:rPr>
          <w:b/>
          <w:bCs/>
          <w:color w:val="2E74B5"/>
          <w:sz w:val="24"/>
          <w:szCs w:val="24"/>
        </w:rPr>
        <w:t xml:space="preserve">4.2 控股股东增持（新一轮计划，2026年8月启动）</w:t>
      </w:r>
    </w:p>
    <w:p>
      <w:pPr>
        <w:spacing w:after="160" w:line="300"/>
      </w:pPr>
      <w:r>
        <w:rPr>
          <w:sz w:val="22"/>
          <w:szCs w:val="22"/>
        </w:rPr>
        <w:t xml:space="preserve">2026-08-31收到控股股东徐州工程机械集团有限公司（徐工集团）告知函：徐工集团当日以集中竞价首次增持1,276,100股，占总股本0.0109%，增持金额1,000.98万元（不含费用），增持均价7.84元/股。拟自2026-08-31起6个月内（截至2027-02-27）增持，金额不低于1亿元、不超过2亿元（含8月31日已增持部分）。增持前持股2,469,739,335股（21.09%）→增持后2,471,015,435股（21.10%）。公告编号2026-68（2026-09-01披露）。</w:t>
      </w:r>
    </w:p>
    <w:p>
      <w:pPr>
        <w:pStyle w:val="Heading2"/>
        <w:spacing w:after="120" w:before="240"/>
      </w:pPr>
      <w:r>
        <w:rPr>
          <w:b/>
          <w:bCs/>
          <w:color w:val="2E74B5"/>
          <w:sz w:val="24"/>
          <w:szCs w:val="24"/>
        </w:rPr>
        <w:t xml:space="preserve">4.3 控股股东上一轮增持实施完毕及制度背景</w:t>
      </w:r>
    </w:p>
    <w:p>
      <w:pPr>
        <w:spacing w:after="160" w:line="300"/>
      </w:pPr>
      <w:r>
        <w:rPr>
          <w:sz w:val="22"/>
          <w:szCs w:val="22"/>
        </w:rPr>
        <w:t xml:space="preserve">上一轮增持：2025-12-27披露计划（公告2025-97），拟自2025-12-26起6个月内增持8,000万—1.6亿元；截至2026-06-25实施完毕，共增持9,157,200股，金额99,933,905.98元（不含费用）。徐工集团在本次公告前6个月无减持。制度背景：增持源于《全球投资者未来三年（2025-2027）回报计划》（2024年11月推出），徐工集团承诺未来三年将每年获得的上市公司现金分红不低于20%额度（自有资金或国家政策资金）用于增持徐工机械股票；另有承诺2025-2027年度每年度累计现金分红总额（含股份回购注销）不低于当年实现可供分配利润的40%。注：回报计划细节部分来自长江商报报道，与官方公告口径一致但属媒体转述，建议以公司公告原文为准。</w:t>
      </w:r>
    </w:p>
    <w:p>
      <w:pPr>
        <w:pStyle w:val="Heading2"/>
        <w:spacing w:after="120" w:before="240"/>
      </w:pPr>
      <w:r>
        <w:rPr>
          <w:b/>
          <w:bCs/>
          <w:color w:val="2E74B5"/>
          <w:sz w:val="24"/>
          <w:szCs w:val="24"/>
        </w:rPr>
        <w:t xml:space="preserve">4.4 2026年半年报及分红相关消息</w:t>
      </w:r>
    </w:p>
    <w:p>
      <w:pPr>
        <w:spacing w:after="160" w:line="300"/>
      </w:pPr>
      <w:r>
        <w:rPr>
          <w:sz w:val="22"/>
          <w:szCs w:val="22"/>
        </w:rPr>
        <w:t xml:space="preserve">2026年半年报（2026-08-31披露，正式定期报告）：营业收入612.47亿元，同比+11.75%；归母净利润39.62亿元，同比-9.09%；扣非归母净利润38.29亿元，同比-14.28%。毛利率22.12（+0.09pct）；净利率6.54（-1.52pct）。利润下滑主因汇兑损失约11.36亿元+股份支付费用约3.66亿元等非经营性因素；剔除二者后经营性净利润同比增长超40%（招商证券2026-09-02研报口径）。财务费用超16亿元、同比+1628.61%，主要系汇兑损失大幅增加。海外收入309.17亿元、同比+21.03%，占比创新高50.48%；国内收入303.3亿元、同比+3.65%。2026H1经营性现金流41.58亿元、同比+11.62%（另有口径为“经营性净现金流37.3亿元”对应2025H1，需注意区分年份）。2026年中期利润分配计划：长江商报（2026-09-01）报道，公司拟推出2026年中期分配，每10股派现金红利0.45元（含税），合计拟分红约5.24亿元；该中期分红细节目前仅见于长江商报单篇报道，本次检索未在正式公告中交叉核实到（可能为随半年报同步披露的预案），属于单一来源、待核实数据，引用需谨慎。</w:t>
      </w:r>
    </w:p>
    <w:p>
      <w:pPr>
        <w:pStyle w:val="Heading2"/>
        <w:spacing w:after="120" w:before="240"/>
      </w:pPr>
      <w:r>
        <w:rPr>
          <w:b/>
          <w:bCs/>
          <w:color w:val="2E74B5"/>
          <w:sz w:val="24"/>
          <w:szCs w:val="24"/>
        </w:rPr>
        <w:t xml:space="preserve">4.5 2026年一季报及2025年年度报告</w:t>
      </w:r>
    </w:p>
    <w:p>
      <w:pPr>
        <w:spacing w:after="160" w:line="300"/>
      </w:pPr>
      <w:r>
        <w:rPr>
          <w:sz w:val="22"/>
          <w:szCs w:val="22"/>
        </w:rPr>
        <w:t xml:space="preserve">2026年一季报（2026-04-29披露）：营收297.91亿元、同比+9.26%；归母净利润20.56亿元、同比+0.86%。表面增速低主因汇兑损失与股份支付费用。2025年年度报告（2026-04-29披露）：营收1,008.23亿元、同比+8.37%；归母净利润65.72亿元、同比+8.96%。分红方案：10派2.00元（含税，扣税后1.80元），股息率约2.38%。2025年现金分红20.57亿元、回购股票30.50亿元（太平洋证券研报口径）。</w:t>
      </w:r>
    </w:p>
    <w:p>
      <w:pPr>
        <w:pStyle w:val="Heading2"/>
        <w:spacing w:after="120" w:before="240"/>
      </w:pPr>
      <w:r>
        <w:rPr>
          <w:b/>
          <w:bCs/>
          <w:color w:val="2E74B5"/>
          <w:sz w:val="24"/>
          <w:szCs w:val="24"/>
        </w:rPr>
        <w:t xml:space="preserve">4.6 股权激励计划及公司治理变更</w:t>
      </w:r>
    </w:p>
    <w:p>
      <w:pPr>
        <w:spacing w:after="160" w:line="300"/>
      </w:pPr>
      <w:r>
        <w:rPr>
          <w:sz w:val="22"/>
          <w:szCs w:val="22"/>
        </w:rPr>
        <w:t xml:space="preserve">2025年股票期权与限制性股票激励计划：2025-09-02董事会通过草案；2025-09-03披露获徐州市国资委原则同意；2025-12-25 2025年第二次临时股东大会审议通过。2025-12-25第九届董事会第四十二次会议确定首次授予日为2025-12-25：向4,536名激励对象授予13,818.30万份股票期权，行权价9.67元/份；向4,545名激励对象授予28,361.60万股限制性股票，授予价4.84元/股。经调整（原拟授予≤4,700人，因20名激励对象放弃/离职下调）：首次授予股票期权由13,913.00万份调整为13,818.30万份；限制性股票由28,387.00万股调整为28,361.60万股（总量不变，差额转入预留）。限制性股票来源为公司从二级市场回购的A股。另：2023年限制性股票激励计划预留授予部分第一个解除限售期条件成就，196人、可解除限售246.5051万股（占总股本0.02%）（2025-12-23公告）。治理/章程变更：2025-12-25 2025年第二次临时股东大会通过《关于变更公司注册资本、取消监事会及修订公司&lt;章程&gt;的议案》（同意率95.995%），公司取消监事会，并修订《股东大会议事规则》《董事会议事规则》等。出席股东1,204人，代表股份6,587,543,622股，占有效表决权股份57.78%。</w:t>
      </w:r>
    </w:p>
    <w:p>
      <w:pPr>
        <w:pStyle w:val="Heading2"/>
        <w:spacing w:after="120" w:before="240"/>
      </w:pPr>
      <w:r>
        <w:rPr>
          <w:b/>
          <w:bCs/>
          <w:color w:val="2E74B5"/>
          <w:sz w:val="24"/>
          <w:szCs w:val="24"/>
        </w:rPr>
        <w:t xml:space="preserve">4.7 券商观点</w:t>
      </w:r>
    </w:p>
    <w:p>
      <w:pPr>
        <w:spacing w:after="160" w:line="300"/>
      </w:pPr>
      <w:r>
        <w:rPr>
          <w:sz w:val="22"/>
          <w:szCs w:val="22"/>
        </w:rPr>
        <w:t xml:space="preserve">招商证券（2026-09-02）：2026H1收入612.47亿元同比+11.75%、归母净利39.62亿元同比-9.09%；看好下半年汇率趋缓+降本增效带来业绩弹性，强调“质量与回报双提升”。太平洋证券（2026-05-07）：维持“买入”，预计2026-2028年营收1,141.98/1,302.84/1,467.53亿元，归母净利85.14/107.27/130.66亿元，对应PE约14/11/9倍。提及2026年公司目标营收增长超10%。申万宏源（署期03-25，年份以页面为准）：维持“买入”，下调25-27年归母净利预测至69.72/85.42/106.10亿元（原80.35/98.03/116.30亿元），给予26年20X PE、对应1,708亿市值。以上为单一券商各自预测，非多券商一致预期；预测值含对股份支付费用、汇率等假设，仅供参考。</w:t>
      </w:r>
    </w:p>
    <w:p>
      <w:pPr>
        <w:pStyle w:val="Heading2"/>
        <w:spacing w:after="120" w:before="240"/>
      </w:pPr>
      <w:r>
        <w:rPr>
          <w:b/>
          <w:bCs/>
          <w:color w:val="2E74B5"/>
          <w:sz w:val="24"/>
          <w:szCs w:val="24"/>
        </w:rPr>
        <w:t xml:space="preserve">4.8 时间轴速览（按披露日）</w:t>
      </w:r>
    </w:p>
    <w:p>
      <w:pPr>
        <w:spacing w:after="160" w:line="300"/>
      </w:pPr>
      <w:r>
        <w:rPr>
          <w:sz w:val="22"/>
          <w:szCs w:val="22"/>
        </w:rPr>
        <w:t xml:space="preserve">2025-09-02～03：2025年激励计划草案获董事会/徐州市国资委批复；2025-12-23：2023年激励计划预留部分第一期解锁（196人/246.5051万股）；2025-12-25：临时股东大会通过激励计划+取消监事会+修章程，确定2025-12-25为首次授予日；2025-12-27：控股股东增持计划（0.8亿—1.6亿元）；2026-04-27/05-28：董事会/股东会通过回购注销方案（3亿—6亿元）；2026-04-29：2025年年报（营收1008.23亿、归母净利65.72亿）+2026年一季报（归母净利20.56亿）+2025年度分红10派2.00元；2026-06-25：上一轮控股股东增持实施完毕（累计增持915.72万股/9,993.39万元）；2026-07-03：2025年度利润分配实施完成（触发回购价上限下调至14.80元）；2026-07-20/21：回购进展（累计3620.51万股、3.398亿元）；2026-08-31：2026年半年报（营收612.47亿、归母净利39.62亿）披露，控股股东新一轮增持启动（当日首次增持127.61万股）；2026-09-01：回购进展（累计3680.64万股、3.449亿元）+控股股东增持计划公告（1亿—2亿元）。</w:t>
      </w:r>
    </w:p>
    <w:p>
      <w:pPr>
        <w:pStyle w:val="Heading2"/>
        <w:spacing w:after="120" w:before="240"/>
      </w:pPr>
      <w:r>
        <w:rPr>
          <w:b/>
          <w:bCs/>
          <w:color w:val="2E74B5"/>
          <w:sz w:val="24"/>
          <w:szCs w:val="24"/>
        </w:rPr>
        <w:t xml:space="preserve">4.9 需标注的不确定性与来源局限</w:t>
      </w:r>
    </w:p>
    <w:p>
      <w:pPr>
        <w:spacing w:after="160" w:line="300"/>
      </w:pPr>
      <w:r>
        <w:rPr>
          <w:sz w:val="22"/>
          <w:szCs w:val="22"/>
        </w:rPr>
        <w:t xml:space="preserve">1. 2026年中期分红（每10股派0.45元、合计约5.24亿元）仅见长江商报一家报道，未在正式公告中交叉核实，属单一来源，引用前应查证公司公告原文。2. “2025年现金分红20.57亿元、回购30.50亿元”及2026年回购“3-6亿元”等表述主要来自太平洋证券研报，与公司公告口径方向一致，但数字细项建议以公告为准。3. 回购价格上限14.80元/股是分红除权后的调整值，勿与原始15元/股混淆。4. 数据截止：价格/公告为截至2026-09-01/09-02可检索到的最新披露；股价（约8元区间、7.84元增持均价、8月最低回购价7.94元）来自不同时点，非同一交易日，请勿直接横向比较。5. 部分来源（东方财富/同花顺/新浪）页面为JS渲染或转载，公告编号与正文已与巨潮/上证报/中国证券报等权威披露渠道交叉比对，核心数字（回购股数、金额、增持股数、金额）均多来源一致，可信度较高。6. 未检索到本期与000425直接相关的重大并购、监管处罚、问询函类新消息（2021年曾有股东质押记录，近期无新增违规披露，“该公司暂无违规”）；如需完整覆盖建议再补查巨潮资讯网公告列表及深交所监管问询栏目。</w:t>
      </w:r>
    </w:p>
    <w:p>
      <w:pPr>
        <w:pStyle w:val="Heading2"/>
        <w:spacing w:after="120" w:before="240"/>
      </w:pPr>
      <w:r>
        <w:rPr>
          <w:b/>
          <w:bCs/>
          <w:color w:val="2E74B5"/>
          <w:sz w:val="24"/>
          <w:szCs w:val="24"/>
        </w:rPr>
        <w:t xml:space="preserve">4.10 标的基本信息确认</w:t>
      </w:r>
    </w:p>
    <w:p>
      <w:pPr>
        <w:spacing w:after="160" w:line="300"/>
      </w:pPr>
      <w:r>
        <w:rPr>
          <w:sz w:val="22"/>
          <w:szCs w:val="22"/>
        </w:rPr>
        <w:t xml:space="preserve">000425 = 徐工机械 = 徐工集团工程机械股份有限公司，深圳证券交易所上市（深市主板），证券简称“徐工机械”，注册地址江苏省徐州经济技术开发区驮篮山路26号，法定代表人杨东升，注册资本117.1121亿元（存续债信息披露口径，见cnfin.com 2026年半年报）。已通过多来源交叉确认，非凭记忆假设。研究数据截止2026年9月初（最新可检索到的公告为2026-09-01/09-02发布）。</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8.06 元（涨跌 -0.18 元，-2.18%）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当日开/高/低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今开 8.15；最高 8.18；最低 8.02；昨收 8.24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69.2 万手（69,197,766 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5.59 亿元（55,866 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0.56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943.92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725.25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117.11 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89.98 亿股（流通比例约 76.8%）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TTM 15.28；静态 14.36；动态 11.91（新浪/中财网口径基本一致；新浪同页另有"市盈率动 11.91、每股收益 0.3383"口径，属不同算法）</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1.46（新浪）/ 1.43（中财网），两源略有差异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9.06 / 7.42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 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采信约 7.77~12.90 元（由 MarketWatch、etnet、Investing.com、Simply Wall St、MSN、Yahoo 等多源交叉印证）；新浪财经与百度股市通显示的 12.70/7.60 与其他来源不一致，标注为存疑数据，不作主要依据</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当前价在 52 周区间位置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8.06 元距 52 周低点 7.77 约 3.7%，距 52 周高点 12.90 约 -37.5%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近期收盘轨迹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08-31 盘中低点 7.77（本轮回调低点）；09-01 放量（成交量约 2.88 亿股，盘中一度 +3.30% 报 8.15）；09-02 收 7.97（-3.28%）；09-03 收 7.93（-0.50%）；09-04 收 8.14（+2.65%）；09-07 收 8.31（+2.09%）；09-08 收 8.33（+0.24%，盘中最高 8.57）；09-09 收 8.38（+0.60%）；09-10 收 8.24（-1.67%）；09-11 收 8.06（-2.18%）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中期趋势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MarketWatch：5 日 -0.98%、1 个月 -0.88%、3 个月 -11.62%、年初至今 -30.40%、近一年 -16.91%；Simply Wall St（截至 9/4）：1 个月 -3.21%、3 个月 -14.50%、1 年 -17.44%，方向一致，中长期仍处下行通道</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九方智投（约 9/9 收盘 8.38）：MA5 8.22、MA10 8.12、MA20 8.07；Investing 南非页（9/4，收 8.14）：MA5 8.17、MA10 8.08、MA20 8.07、MA50 8.00、MA200 8.34；Investing 中文页（8/13，明显滞后）：MA5 8.14、MA10 8.16、MA20 8.22、MA50 8.41、MA100 8.62、MA200 8.50；本次自算 MA5（9/7~9/11 收盘均值）≈8.26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9/11 收盘 8.06 元已跌至 MA5（约 8.2~8.3）下方，大致落在 MA10/MA20（约 8.07~8.12）附近或略下方；中期均线参考值在 8.4~8.6 区间（中文页口径），方向偏空，但两源数值分歧较大，仅作方向性参考。指标时间戳滞后，未取得 9/11 官方完整指标值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九方智投（约 9/9）：MACD 0.15、DIF -0.02、DEA -0.10；Investing 中文页（8/13，滞后）：MACD(12,26) -0.09；Investing 南非页（9/4）：MACD 0.05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 月上旬 MACD 曾由弱转好（9/1 附近金叉、与 7/6 0 轴下金叉形成底背离），但 9/10~9/11 两日回落，短线动能转弱，尚未确认站上 0 轴，需注意双线接近 0 轴的压力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九方智投：9/4 金叉、短期 RSI 上穿 50；9/11 出现死叉且短期 RSI 下穿 50；Investing 南非页（9/4）RSI(14) 56.24；Investing 中文页（8/13，滞后）RSI(14) 32.15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 于 9 月初回升至中性偏强后，9/11 再度转弱下穿 50，属短线走弱信号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未取得可信的当前数值。阿牛智投页面显示 MID 10.22 / UP 10.81 / LOW 9.63，但其标价 9.76 元与当前 8 元档严重不符，属陈旧数据，不采用。以近期实际收盘估算（非官方）：中轨约 8.1，下轨约 7.7~7.8，上轨约 8.5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仅作区间参考，明确为估算值，非官方指标读数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筹码分布（九方智投，约 2026-09-09）</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获利比例 33.21%；持仓均价约 9.13 元（9/11 页面另一处显示筹码成本均价约 9.00 元）；90% 成本区间 7.92~11.38，集中度 17.93%；70% 成本区间 8.08~10.47，集中度 12.88%；系统提示"最新价处于筹码成本均价 9.00 元之下"、"上方筹码压力位 9.02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多数持仓成本集中在 9 元上方，当前价下方支撑靠 8 元一带近期成交密集区，上方 8.5~9.0 元构成套牢盘压力</w:t>
            </w:r>
          </w:p>
        </w:tc>
      </w:tr>
    </w:tbl>
    <w:p>
      <w:pPr>
        <w:spacing w:before="200"/>
      </w:pPr>
    </w:p>
    <w:p>
      <w:pPr>
        <w:spacing w:after="160" w:line="300"/>
      </w:pPr>
      <w:r>
        <w:rPr>
          <w:sz w:val="22"/>
          <w:szCs w:val="22"/>
        </w:rPr>
        <w:t xml:space="preserve">徐工机械（000425.SZ）截至 2026-09-11 收盘报 8.06 元，跌 2.18%，成交额 5.59 亿元、换手率 0.77%、量比 0.56，属缩量下行；股价处于 52 周区间（采信约 7.77~12.90 元）下沿附近，距低点约 3.7%。近期自 8/31 阶段低点 7.77 元反弹至 9/9 收盘 8.38 元后连续两日回落，累计自 8.38 回落约 3.8%，9/11 已跌破自算 MA5（约 8.26）并回落至 MA10/MA20（约 8.07~8.12）附近或下方；MACD 于 9 月初一度金叉、底背离，但近两日动能转弱且未站上 0 轴；RSI 9/11 死叉并下穿 50，短线走弱。中长期维度（3 个月 -11.62%、年初至今 -30.40%）仍处下行通道。资金面上，9/11 主力净流出 2,988.91 万元（证券之星口径；新浪同口径为净流入 -6,468.59 万，方向一致、量级有差异），近 10 日主力资金流出占比约 -8.4%~-8.5%，融资盘连续流出 8 天，北向最新减持 344.07 万股（时点约 9/9）。筹码上，持仓成本均价约 9.00~9.13 元，上方 8.5~9.0 元为套牢压力区，下方 8 元一带为近期成交密集支撑区。本次研究的主要局限：东方财富、同花顺指标组件抓取返回空白，均线/MACD/RSI 多项来自第三方滞后页面，未取得 9/11 收盘的完整官方指标值；2026 年中报十大股东、股东户数、公募/社保/QFII 持仓等集中度数据未能核实，为主要缺口，不应凭推测引用。</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 2026-09-11 收盘数据的技术情景推演，属主观判断，不构成任何投资建议或买卖指令。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8.24~8.38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9/10 收盘 8.24、9/9 收盘 8.38，叠加自算 MA5≈8.26；向上突破需放量配合</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短期压力二</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8.50~8.57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 盘中高点 8.57，为本轮回升高点；再上方 8.8~9.0 元为筹码套牢成本区（成本均价约 9.00 元、上方压力位 9.02 元），突破后压力显著加大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7.92~8.08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90% 成本区间下沿 7.92、70% 成本区间下沿 8.08，叠加 8 元一带近期成交密集区；失守则下方参考空间打开</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7.77~7.80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8/31 盘中低点 7.77，亦为采信的 52 周低点、估算布林下轨约 7.7~7.8 区域；若有效跌破，下方缺乏已验证的技术参照，需警惕向更低区间寻找支撑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震荡整理（相对权重较高，约六成左右（主观启发式判断，非统计概率））：股价在 7.9~8.4 元区间反复消化，围绕 MA10/MA20（约 8.07~8.12）上下摆动，成交额维持 5~7 亿元量级。触发条件：无新催化剂、大盘与工程机械板块平稳、量能持续温和萎缩。此种情形下上方 8.24~8.38 元压力与下方 7.92~8.08 元支撑同时有效。</w:t>
      </w:r>
    </w:p>
    <w:p>
      <w:pPr>
        <w:pStyle w:val="ListParagraph"/>
        <w:numPr>
          <w:ilvl w:val="0"/>
          <w:numId w:val="2"/>
        </w:numPr>
        <w:spacing w:after="80" w:line="280"/>
      </w:pPr>
      <w:r>
        <w:rPr>
          <w:sz w:val="22"/>
          <w:szCs w:val="22"/>
        </w:rPr>
        <w:t xml:space="preserve">偏弱下行（权重中等（主观启发式判断，非统计概率））：若有效跌破 7.92~8.08 元第一支撑且成交额放大，短线可能下探 7.77~7.80 元强支撑（52 周低点区域）；若强支撑 7.77 元被有效跌破（收盘失守且量能配合），则下方缺乏已验证的技术参照，需关注 7.6 元及更低的存疑数据位与估算布林下轨的延伸区间。触发条件：主力资金延续净流出（近 10 日流出占比约 -8.4%~-8.5% 的状态持续）、融资盘继续流出、工程机械板块或大盘同步走弱。</w:t>
      </w:r>
    </w:p>
    <w:p>
      <w:pPr>
        <w:pStyle w:val="ListParagraph"/>
        <w:numPr>
          <w:ilvl w:val="0"/>
          <w:numId w:val="2"/>
        </w:numPr>
        <w:spacing w:after="80" w:line="280"/>
      </w:pPr>
      <w:r>
        <w:rPr>
          <w:sz w:val="22"/>
          <w:szCs w:val="22"/>
        </w:rPr>
        <w:t xml:space="preserve">反弹走强（权重偏低（主观启发式判断，非统计概率））：若股价放量站上 8.24~8.38 元压力区并收于 MA5（约 8.26）上方，短线有望挑战 8.50~8.57 元（9/8 盘中高点）；进一步突破后进入 8.8~9.0 元套牢成本压力区。触发条件：单日成交额明显放大、主力资金转为持续净流入、MACD 双线重回 0 轴上方或 RSI 重新上穿 50、板块或公司层面出现催化剂。</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换手与成交：9/8~9/11 单日成交额依次约 11.66 亿 → 6.43 亿 → 5.03 亿 → 5.59 亿元，换手率 1.54% → 0.86% → 0.68% → 0.77%；MarketWatch 显示 9/11 成交 6,920 万股，约为 65 日均量（1.255 亿股）的 55%，量能明显萎缩。以约 725 亿元流通市值计，0.7%~0.8% 的换手属大盘股中偏低水平。资金流向（证券之星逐日口径，单位：万元）：09-11 主力净流出 2,988.91（占成交 5.35%）、游资净流出 1,356.79、散户净流入 4,345.70；09-10 主力净流出 2,056.29；09-09 主力净流入 1,276.12；09-08 主力净流出 1.61 亿；09-07 主力净流出 5,713.19；09-04 主力净流入 1.38 亿。口径差异提示：新浪资金流页面同日（9/11）显示净流入 -6,468.59 万、主力净流入 -5,612.36 万，与证券之星 -2,988.91 万量级不一致，但方向一致（均为净流出）。其他资金线索（九方智投，时点约 9/9，未更新至 9/11）：近 10 日主力资金流出占比约 -8.4%~-8.5%；北向资金最新减持 344.07 万股，合计持股约 2.93 亿股；融资余额约 9.97 亿元（9/8），融资盘连续流出 8 天。股东集中度与机构持仓：本次未能核实——因检索步数限制，未取得 2026 年中报披露的十大股东、股东户数及公募/社保/QFII 持仓数据，此项为本次研究的明确缺口；需注明此类披露通常滞后一个季度以上，实际结构可能已发生变化，请勿凭推测引用。可确认的间接背景（非技术面数据）：证券之星显示最近 90 天内 18 家机构评级（买入 17 家、增持 1 家），机构目标均价 11.0 元；Investing.com 显示 12 个月平均目标价 11.83 元（最高 14、最低 9.75）。以上资金与集中度信息仅反映本次可核实的口径与时点，不代表最新状态。</w:t>
      </w:r>
    </w:p>
    <w:p>
      <w:pPr>
        <w:spacing w:after="160" w:line="300"/>
      </w:pPr>
      <w:r>
        <w:rPr>
          <w:sz w:val="22"/>
          <w:szCs w:val="22"/>
        </w:rPr>
        <w:t xml:space="preserve">量能确认信号：以该股近端 5~6 亿元/日的成交额为基准，若单日成交额持续放大至 10 亿元以上（接近 9/8 的 11.66 亿元量级）并伴随股价站上 8.24~8.38 元压力区，可视为资金重新介入的观察信号；反之，若成交额持续低于 5 亿元且股价下探，则缩量弱势格局未改。</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关键技术位置：上方压力一 8.24~8.38 元（含自算 MA5≈8.26）、压力二 8.50~8.57 元；下方第一支撑 7.92~8.08 元、强支撑 7.77~7.80 元（52 周低点区域），有效跌破强支撑后下方缺乏已验证参照。</w:t>
      </w:r>
    </w:p>
    <w:p>
      <w:pPr>
        <w:pStyle w:val="ListParagraph"/>
        <w:numPr>
          <w:ilvl w:val="0"/>
          <w:numId w:val="2"/>
        </w:numPr>
        <w:spacing w:after="80" w:line="280"/>
      </w:pPr>
      <w:r>
        <w:rPr>
          <w:sz w:val="22"/>
          <w:szCs w:val="22"/>
        </w:rPr>
        <w:t xml:space="preserve">量能确认：观察单日成交额能否持续放大至 10 亿元以上并配合价格站上压力区，反之持续低于 5 亿元则弱势格局未改。</w:t>
      </w:r>
    </w:p>
    <w:p>
      <w:pPr>
        <w:pStyle w:val="ListParagraph"/>
        <w:numPr>
          <w:ilvl w:val="0"/>
          <w:numId w:val="2"/>
        </w:numPr>
        <w:spacing w:after="80" w:line="280"/>
      </w:pPr>
      <w:r>
        <w:rPr>
          <w:sz w:val="22"/>
          <w:szCs w:val="22"/>
        </w:rPr>
        <w:t xml:space="preserve">资金与筹码：关注主力资金能否由净流出转为持续净流入、融资盘连续流出是否止住、北向持股变化，以及筹码成本均价约 9.00 元上方的套牢压力消化情况（资金数据时间戳多为 9/9，未更新至 9/11）。</w:t>
      </w:r>
    </w:p>
    <w:p>
      <w:pPr>
        <w:pStyle w:val="ListParagraph"/>
        <w:numPr>
          <w:ilvl w:val="0"/>
          <w:numId w:val="2"/>
        </w:numPr>
        <w:spacing w:after="80" w:line="280"/>
      </w:pPr>
      <w:r>
        <w:rPr>
          <w:sz w:val="22"/>
          <w:szCs w:val="22"/>
        </w:rPr>
        <w:t xml:space="preserve">指标与数据缺口：MACD 能否重回 0 轴上方、RSI 能否重新上穿 50；同时注意本报告未取得 9/11 收盘的完整官方技术指标值及 2026 年中报股东集中度数据，需另行核查后再作判断。</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工程机械行业成熟度高、局部竞争激烈，集中度持续提升，龙头份额扩大，呈强者恒强格局；行业趋势概括为高端化、智能化、绿色化、全球化、服务化五化。行业需求与固定资产投资高度相关，但国际市场呈区域差异化、整体弱周期。</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全球格局：2026年KHL《全球工程机械制造商50强》，徐工全球第三、中国第一（位列卡特彼勒、小松之后）。KHL 2024榜单全球50强合计收入约2376亿美元，徐工市占率约5.4%。⚠排名数字存在来源间不一致：一来源称Yellow Table 2024徐工集团以112.6亿美元位列全球第三，另一来源（申万研报）称2024年公司以127.69亿美元收入排名全球第四、国内第一，差异可能来自徐工集团vs徐工机械主体口径、榜单年度/币种折算不同，建议以KHL官方Yellow Table原文为准，本纪要不下定论。</w:t>
      </w:r>
    </w:p>
    <w:p>
      <w:pPr>
        <w:pStyle w:val="ListParagraph"/>
        <w:numPr>
          <w:ilvl w:val="0"/>
          <w:numId w:val="2"/>
        </w:numPr>
        <w:spacing w:after="80" w:line="280"/>
      </w:pPr>
      <w:r>
        <w:rPr>
          <w:sz w:val="22"/>
          <w:szCs w:val="22"/>
        </w:rPr>
        <w:t xml:space="preserve">中国产业集群：2025年徐州工程机械产业集群规模突破1900亿元、同比约19%，营收约占全国1/5，为国家级先进制造业集群。</w:t>
      </w:r>
    </w:p>
    <w:p>
      <w:pPr>
        <w:pStyle w:val="ListParagraph"/>
        <w:numPr>
          <w:ilvl w:val="0"/>
          <w:numId w:val="2"/>
        </w:numPr>
        <w:spacing w:after="80" w:line="280"/>
      </w:pPr>
      <w:r>
        <w:rPr>
          <w:sz w:val="22"/>
          <w:szCs w:val="22"/>
        </w:rPr>
        <w:t xml:space="preserve">行业集中度趋势：龙头份额持续扩大，行业呈强者恒强；国际业务区域差异化、整体弱周期。</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徐工机械(000425)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全品类最齐全的工程机械整机龙头，起重机械/移动式起重机全球第一，土方+矿业机械+高空作业均衡布局，海外占比领先（2025约48%、2026H1过半）</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申万研报可比公司；⚠市值/市占率/毛利率等可直接对比的量化数据本次未逐一检索并交叉核实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三一重工(600031)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混凝土机械全球领先、挖掘机国内龙头，工程机械综合龙头，海外占比亦高，与徐工为直接全面竞争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申万研报可比公司；量化对比数据未交叉核实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中联重科(000157)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混凝土机械、起重机械、高空作业平台、农业机械多元布局，工程机械+农机双线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申万研报可比公司；量化对比数据未交叉核实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柳工(000528)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土方机械/装载机起家，土方机械为核心，规模小于前三强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申万研报可比公司；量化对比数据未交叉核实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山推股份(000680)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推土机龙头，工程机械细分单品龙头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申万研报可比公司；量化对比数据未交叉核实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恒立液压(601100)/艾迪精密(603638)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处于产业链上游的高压油缸、泵阀、破碎锤等核心零部件，是主机厂的上游供应商，可作为徐工上游议价对象的参照</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申万研报可比公司；量化对比数据未交叉核实</w:t>
            </w:r>
          </w:p>
        </w:tc>
      </w:tr>
    </w:tbl>
    <w:p>
      <w:pPr>
        <w:spacing w:before="200"/>
      </w:pPr>
    </w:p>
    <w:p>
      <w:pPr>
        <w:spacing w:after="160" w:line="300"/>
      </w:pPr>
      <w:r>
        <w:rPr>
          <w:sz w:val="22"/>
          <w:szCs w:val="22"/>
        </w:rPr>
        <w:t xml:space="preserve">申万研报给出可比公司估值区间（25-27年平均PE 23X/19X/16X，徐工对应17X/14X/11X），属单一来源、单一券商口径，仅供参照，不构成多机构一致预期。⚠上述对手市值/市占率/毛利率等可直接对比的量化数据本次未逐一检索到并交叉核实。KHL全球排名第三/第四、收入112.6亿/127.69亿美元存在来源间矛盾，未下定论。2024年营收916.6亿 vs 930.3亿（中财网2024-12-31营收9,303,741万元，2023年9,284,822万元）口径差异未完全调和。</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汇率波动风险较为突出。2026年上半年公司发生汇兑损失11.36亿元，上年同期为汇兑收益7.60亿元，财务费用同比增长1628.61%，直接导致收入增长未能转化为归母利润增长；若海外业务继续扩大而汇率波动延续，利润可能继续受到扰动。</w:t>
      </w:r>
    </w:p>
    <w:p>
      <w:pPr>
        <w:pStyle w:val="ListParagraph"/>
        <w:numPr>
          <w:ilvl w:val="0"/>
          <w:numId w:val="2"/>
        </w:numPr>
        <w:spacing w:after="80" w:line="280"/>
      </w:pPr>
      <w:r>
        <w:rPr>
          <w:sz w:val="22"/>
          <w:szCs w:val="22"/>
        </w:rPr>
        <w:t xml:space="preserve">海外业务占比快速提升带来经营复杂度和区域风险。2026年上半年外销收入占比达到50.48%，海外销售主要依托经销商、租赁公司等渠道，若部分区域需求、渠道回款或海外经营环境变化，可能影响收入确认、毛利率及现金流质量。</w:t>
      </w:r>
    </w:p>
    <w:p>
      <w:pPr>
        <w:pStyle w:val="ListParagraph"/>
        <w:numPr>
          <w:ilvl w:val="0"/>
          <w:numId w:val="2"/>
        </w:numPr>
        <w:spacing w:after="80" w:line="280"/>
      </w:pPr>
      <w:r>
        <w:rPr>
          <w:sz w:val="22"/>
          <w:szCs w:val="22"/>
        </w:rPr>
        <w:t xml:space="preserve">国内需求仍具有明显周期性。公司下游覆盖基建、房地产、建筑、大型工程和矿山等领域，2026年上半年境内收入增速仅为3.65%，若国内固定资产投资、地产或基建需求恢复不及预期，土方、起重及其他工程机械业务可能承压。</w:t>
      </w:r>
    </w:p>
    <w:p>
      <w:pPr>
        <w:pStyle w:val="ListParagraph"/>
        <w:numPr>
          <w:ilvl w:val="0"/>
          <w:numId w:val="2"/>
        </w:numPr>
        <w:spacing w:after="80" w:line="280"/>
      </w:pPr>
      <w:r>
        <w:rPr>
          <w:sz w:val="22"/>
          <w:szCs w:val="22"/>
        </w:rPr>
        <w:t xml:space="preserve">原材料和核心零部件成本可能压缩利润。公司原材料曾占营业成本较高比例，钢材价格波动会影响制造成本；液压、发动机、传动和电控等核心零部件也会影响成本与交付，历史上部分核心零部件存在进口依赖，成本或供应变化可能削弱毛利率。</w:t>
      </w:r>
    </w:p>
    <w:p>
      <w:pPr>
        <w:pStyle w:val="ListParagraph"/>
        <w:numPr>
          <w:ilvl w:val="0"/>
          <w:numId w:val="2"/>
        </w:numPr>
        <w:spacing w:after="80" w:line="280"/>
      </w:pPr>
      <w:r>
        <w:rPr>
          <w:sz w:val="22"/>
          <w:szCs w:val="22"/>
        </w:rPr>
        <w:t xml:space="preserve">2026年上半年盈利质量存在阶段性压力。扣非归母净利润同比下降14.28%，股份支付费用约3.66亿元，同时净利率下降；即使汇兑损失具有一定非经营性特征，后续仍需验证扣除相关扰动后的经营利润能否持续增长。</w:t>
      </w:r>
    </w:p>
    <w:p>
      <w:pPr>
        <w:pStyle w:val="ListParagraph"/>
        <w:numPr>
          <w:ilvl w:val="0"/>
          <w:numId w:val="2"/>
        </w:numPr>
        <w:spacing w:after="80" w:line="280"/>
      </w:pPr>
      <w:r>
        <w:rPr>
          <w:sz w:val="22"/>
          <w:szCs w:val="22"/>
        </w:rPr>
        <w:t xml:space="preserve">海外扩张和产品升级对资本、渠道及服务能力提出更高要求。公司2026年上半年海外收入占比首次超过一半，若海外渠道建设、售后服务、产品适配或高端产品放量不及预期，收入增长可能难以持续转化为相应的盈利改善。</w:t>
      </w:r>
    </w:p>
    <w:p>
      <w:pPr>
        <w:pStyle w:val="ListParagraph"/>
        <w:numPr>
          <w:ilvl w:val="0"/>
          <w:numId w:val="2"/>
        </w:numPr>
        <w:spacing w:after="80" w:line="280"/>
      </w:pPr>
      <w:r>
        <w:rPr>
          <w:sz w:val="22"/>
          <w:szCs w:val="22"/>
        </w:rPr>
        <w:t xml:space="preserve">公司股价和资金面仍偏弱。截至2026年9月11日股价为8.06元，年初至今跌幅约30.40%，近期主力资金连续出现净流出、融资盘连续流出，且股价低于约9.00至9.13元的筹码成本均价；若7.77元附近支撑失守，短期波动压力可能进一步加大。</w:t>
      </w:r>
    </w:p>
    <w:p>
      <w:pPr>
        <w:pStyle w:val="ListParagraph"/>
        <w:numPr>
          <w:ilvl w:val="0"/>
          <w:numId w:val="2"/>
        </w:numPr>
        <w:spacing w:after="80" w:line="280"/>
      </w:pPr>
      <w:r>
        <w:rPr>
          <w:sz w:val="22"/>
          <w:szCs w:val="22"/>
        </w:rPr>
        <w:t xml:space="preserve">盈利预测存在口径和时点差异。公司2024年营业收入在不同来源中存在916.60亿元与930.37亿元的差异，2026年各机构对归母净利润预测也明显分化，部分一致预期形成于中报前；若后续实际业绩低于机构预测，可能引发盈利预期和估值调整。</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徐工机械的中期增长框架仍较清晰：全品类制造能力和起重机械等细分优势构成业务基础，海外收入占比过半后，较高的海外毛利率有望继续改善收入结构；土方、矿业、高空作业及新能源、智能化产品则提供产品结构升级空间。2025年至2028年的多家机构预测总体指向收入和归母净利润继续增长，但预测值存在较大差异，且部分预测形成于2026年中报披露前，不能替代后续业绩验证。</w:t>
      </w:r>
    </w:p>
    <w:p>
      <w:pPr>
        <w:spacing w:after="160" w:line="300"/>
      </w:pPr>
      <w:r>
        <w:rPr>
          <w:sz w:val="22"/>
          <w:szCs w:val="22"/>
        </w:rPr>
        <w:t xml:space="preserve">短期业绩的关键在于汇兑损失是否收窄、财务费用是否恢复正常、股份支付影响是否下降，以及海外业务增长能否转化为稳定利润和现金流。2026年上半年毛利率仍为22.12%，但净利润率下降，表明收入增长尚未完全传导至归母利润。后续应重点观察海外收入增速、海外与境内毛利差、经营性现金流、扣非利润及国内业务修复情况。</w:t>
      </w:r>
    </w:p>
    <w:p>
      <w:pPr>
        <w:spacing w:after="160" w:line="300"/>
      </w:pPr>
      <w:r>
        <w:rPr>
          <w:sz w:val="22"/>
          <w:szCs w:val="22"/>
        </w:rPr>
        <w:t xml:space="preserve">公司治理与股东回报方面，股份回购注销、控股股东增持、现金分红和股权激励共同构成资本运作与经营目标约束；股权激励设定了2026年至2028年归母净利润75亿元、100亿元和120亿元的目标。与此同时，股价仍处中长期下行通道，8.5至9.0元附近存在较明显筹码压力，7.77至7.80元区域为近期重要技术支撑。基本面改善能否持续、汇率扰动能否缓解以及市场对盈利预测的重新定价，将共同影响后续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徐工机械(sz000425) — https://www.cls.cn/stock?code=sz000425</w:t>
      </w:r>
    </w:p>
    <w:p>
      <w:pPr>
        <w:spacing w:after="200"/>
      </w:pPr>
      <w:r>
        <w:rPr>
          <w:i/>
          <w:iCs/>
          <w:color w:val="595959"/>
          <w:sz w:val="18"/>
          <w:szCs w:val="18"/>
        </w:rPr>
        <w:t xml:space="preserve">徐工机械(000425)_个股概览_股票价格_实时行情_走势图_新闻资讯_股评_财报_FinScope-AI让投资更简单 — https://finance.baidu.com/stock/ab-000425?mainTab=%E7%AE%80%E5%86%B5</w:t>
      </w:r>
    </w:p>
    <w:p>
      <w:pPr>
        <w:spacing w:after="200"/>
      </w:pPr>
      <w:r>
        <w:rPr>
          <w:i/>
          <w:iCs/>
          <w:color w:val="595959"/>
          <w:sz w:val="18"/>
          <w:szCs w:val="18"/>
        </w:rPr>
        <w:t xml:space="preserve">中国证券报 - 徐工集团工程机械股份有限公司 - 证券代码：000425 证券简称：徐工机械 公告编号：2025-26 — https://epaper.cs.com.cn/zgzqb/wap/html/2025-04/29/nw.D110000zgzqb_20250429_1-B056.htm#1</w:t>
      </w:r>
    </w:p>
    <w:p>
      <w:pPr>
        <w:spacing w:after="200"/>
      </w:pPr>
      <w:r>
        <w:rPr>
          <w:i/>
          <w:iCs/>
          <w:color w:val="595959"/>
          <w:sz w:val="18"/>
          <w:szCs w:val="18"/>
        </w:rPr>
        <w:t xml:space="preserve">徐工机械(000425)资金流向_个股行情_同花顺财经 — https://profile.10jqka.com.cn/000425/company/</w:t>
      </w:r>
    </w:p>
    <w:p>
      <w:pPr>
        <w:spacing w:after="200"/>
      </w:pPr>
      <w:r>
        <w:rPr>
          <w:i/>
          <w:iCs/>
          <w:color w:val="595959"/>
          <w:sz w:val="18"/>
          <w:szCs w:val="18"/>
        </w:rPr>
        <w:t xml:space="preserve">徐工机械（000425）9月11日主力资金净卖出2988.91万元-证券之星 — https://wap.stockstar.com/detail/RB2026091100031187</w:t>
      </w:r>
    </w:p>
    <w:p>
      <w:pPr>
        <w:spacing w:after="200"/>
      </w:pPr>
      <w:r>
        <w:rPr>
          <w:i/>
          <w:iCs/>
          <w:color w:val="595959"/>
          <w:sz w:val="18"/>
          <w:szCs w:val="18"/>
        </w:rPr>
        <w:t xml:space="preserve">徐工机械上市公司信息 - 徐工机械上市公司信息 — https://m.hx168.com.cn/stock/F10/000425.html#1</w:t>
      </w:r>
    </w:p>
    <w:p>
      <w:pPr>
        <w:spacing w:after="200"/>
      </w:pPr>
      <w:r>
        <w:rPr>
          <w:i/>
          <w:iCs/>
          <w:color w:val="595959"/>
          <w:sz w:val="18"/>
          <w:szCs w:val="18"/>
        </w:rPr>
        <w:t xml:space="preserve">徐工机械(000425) — https://h5.wenxingonline.com/resource/stock/detail.html?code=sz000425&amp;enter_from=tt_stock&amp;source_page=%e8%82%a1%e7%a5%a8%e5%8d%a1</w:t>
      </w:r>
    </w:p>
    <w:p>
      <w:pPr>
        <w:spacing w:after="200"/>
      </w:pPr>
      <w:r>
        <w:rPr>
          <w:i/>
          <w:iCs/>
          <w:color w:val="595959"/>
          <w:sz w:val="18"/>
          <w:szCs w:val="18"/>
        </w:rPr>
        <w:t xml:space="preserve">徐工机械（000425） — https://s.askci.com/stock/summary/000425/</w:t>
      </w:r>
    </w:p>
    <w:p>
      <w:pPr>
        <w:spacing w:after="200"/>
      </w:pPr>
      <w:r>
        <w:rPr>
          <w:i/>
          <w:iCs/>
          <w:color w:val="595959"/>
          <w:sz w:val="18"/>
          <w:szCs w:val="18"/>
        </w:rPr>
        <w:t xml:space="preserve">徐工机械(000425) - 公司概况 — https://www.lixinger.com/equity/company/detail/sz/000425/425/profile</w:t>
      </w:r>
    </w:p>
    <w:p>
      <w:pPr>
        <w:spacing w:after="200"/>
      </w:pPr>
      <w:r>
        <w:rPr>
          <w:i/>
          <w:iCs/>
          <w:color w:val="595959"/>
          <w:sz w:val="18"/>
          <w:szCs w:val="18"/>
        </w:rPr>
        <w:t xml:space="preserve">徐工机械：首次回购760.47万股 成交总额5935.33万元 — https://newzzbcx.cs.com.cn/cxnews.html?random=pD6EmQOC&amp;name=new20250616214739ybhwltyz</w:t>
      </w:r>
    </w:p>
    <w:p>
      <w:pPr>
        <w:spacing w:after="200"/>
      </w:pPr>
      <w:r>
        <w:rPr>
          <w:i/>
          <w:iCs/>
          <w:color w:val="595959"/>
          <w:sz w:val="18"/>
          <w:szCs w:val="18"/>
        </w:rPr>
        <w:t xml:space="preserve">000425 徐工机械 — https://emweb.securities.eastmoney.com/BusinessAnalysis/Index?code=sz000425</w:t>
      </w:r>
    </w:p>
    <w:p>
      <w:pPr>
        <w:spacing w:after="200"/>
      </w:pPr>
      <w:r>
        <w:rPr>
          <w:i/>
          <w:iCs/>
          <w:color w:val="595959"/>
          <w:sz w:val="18"/>
          <w:szCs w:val="18"/>
        </w:rPr>
        <w:t xml:space="preserve">000425 徐工机械 - 主营范围 — https://emweb.securities.eastmoney.com/BusinessAnalysis/Index?code=SZ000425#1</w:t>
      </w:r>
    </w:p>
    <w:p>
      <w:pPr>
        <w:spacing w:after="200"/>
      </w:pPr>
      <w:r>
        <w:rPr>
          <w:i/>
          <w:iCs/>
          <w:color w:val="595959"/>
          <w:sz w:val="18"/>
          <w:szCs w:val="18"/>
        </w:rPr>
        <w:t xml:space="preserve">徐工机械:2025年年度报告摘要_九方智投 - 全球指数 — https://www.9fzt.com/detail/sz_000425_9_9a3c61829dd6098ea4419cd3bbd5ecc0.html#1</w:t>
      </w:r>
    </w:p>
    <w:p>
      <w:pPr>
        <w:spacing w:after="200"/>
      </w:pPr>
      <w:r>
        <w:rPr>
          <w:i/>
          <w:iCs/>
          <w:color w:val="595959"/>
          <w:sz w:val="18"/>
          <w:szCs w:val="18"/>
        </w:rPr>
        <w:t xml:space="preserve">徐工机械（000425）2025年度管理层讨论与分析 — http://stock.stockstar.com/RB2026050700034348.shtml#2</w:t>
      </w:r>
    </w:p>
    <w:p>
      <w:pPr>
        <w:spacing w:after="200"/>
      </w:pPr>
      <w:r>
        <w:rPr>
          <w:i/>
          <w:iCs/>
          <w:color w:val="595959"/>
          <w:sz w:val="18"/>
          <w:szCs w:val="18"/>
        </w:rPr>
        <w:t xml:space="preserve">徐工机械:2025年年度报告摘要 _ 徐工机械(000425) _ 公告正文 - 徐工机械:2025年年度报告摘要 查看PDF原文 — https://data.eastmoney.com/notices/detail/000425/AN202604281821699998.html#1</w:t>
      </w:r>
    </w:p>
    <w:p>
      <w:pPr>
        <w:spacing w:after="200"/>
      </w:pPr>
      <w:r>
        <w:rPr>
          <w:i/>
          <w:iCs/>
          <w:color w:val="595959"/>
          <w:sz w:val="18"/>
          <w:szCs w:val="18"/>
        </w:rPr>
        <w:t xml:space="preserve">徐工机械: 2025年年度报告摘要 - 徐工集团工程机械股份有限公司 2025 年度报告摘要 — http://stock.stockstar.com/notice/SN2026042900009391.shtml#1#1</w:t>
      </w:r>
    </w:p>
    <w:p>
      <w:pPr>
        <w:spacing w:after="200"/>
      </w:pPr>
      <w:r>
        <w:rPr>
          <w:i/>
          <w:iCs/>
          <w:color w:val="595959"/>
          <w:sz w:val="18"/>
          <w:szCs w:val="18"/>
        </w:rPr>
        <w:t xml:space="preserve">徐工机械:2025年年度报告摘要_徐工机械(000425)股吧_东方财富网股吧 — https://guba.eastmoney.com/news,000425,1700929931.html</w:t>
      </w:r>
    </w:p>
    <w:p>
      <w:pPr>
        <w:spacing w:after="200"/>
      </w:pPr>
      <w:r>
        <w:rPr>
          <w:i/>
          <w:iCs/>
          <w:color w:val="595959"/>
          <w:sz w:val="18"/>
          <w:szCs w:val="18"/>
        </w:rPr>
        <w:t xml:space="preserve">中国证券报 - 徐工集团工程机械股份有限公司 - | 第B056版：信息披露 | 上一版 下一版 — https://epaper.cs.com.cn/zgzqb/html/2025-04/29/nw.D110000zgzqb_20250429_1-B056.htm#1</w:t>
      </w:r>
    </w:p>
    <w:p>
      <w:pPr>
        <w:spacing w:after="200"/>
      </w:pPr>
      <w:r>
        <w:rPr>
          <w:i/>
          <w:iCs/>
          <w:color w:val="595959"/>
          <w:sz w:val="18"/>
          <w:szCs w:val="18"/>
        </w:rPr>
        <w:t xml:space="preserve">徐工机械(000425)深度：工程机械领军品牌 打造高质量发展新徐工_九方智投 — https://www.9fzt.com/detail/sz_000425_10_827782901187.html</w:t>
      </w:r>
    </w:p>
    <w:p>
      <w:pPr>
        <w:spacing w:after="200"/>
      </w:pPr>
      <w:r>
        <w:rPr>
          <w:i/>
          <w:iCs/>
          <w:color w:val="595959"/>
          <w:sz w:val="18"/>
          <w:szCs w:val="18"/>
        </w:rPr>
        <w:t xml:space="preserve">企业出海案例|徐工集团从徐州到190国、48%海外营收占比，工程机械龙头的研产供销服融全球织网方法论 - 2026年09月01日 星期二 — https://www.szhzxw.cn/131026.html#1</w:t>
      </w:r>
    </w:p>
    <w:p>
      <w:pPr>
        <w:spacing w:after="200"/>
      </w:pPr>
      <w:r>
        <w:rPr>
          <w:i/>
          <w:iCs/>
          <w:color w:val="595959"/>
          <w:sz w:val="18"/>
          <w:szCs w:val="18"/>
        </w:rPr>
        <w:t xml:space="preserve">从产线到生态：一场“柔性”变革如何重塑硬核制造？ — https://szb.cnxz.com.cn/xzrb/pc/con/202605/19/content_50114.html</w:t>
      </w:r>
    </w:p>
    <w:p>
      <w:pPr>
        <w:spacing w:after="200"/>
      </w:pPr>
      <w:r>
        <w:rPr>
          <w:i/>
          <w:iCs/>
          <w:color w:val="595959"/>
          <w:sz w:val="18"/>
          <w:szCs w:val="18"/>
        </w:rPr>
        <w:t xml:space="preserve">徐工机械杨东升：打造工程机械“AI+电动”新标配 — https://paper.cnstock.com/html/2026-05/28/content_2223097.htm#1#1#1</w:t>
      </w:r>
    </w:p>
    <w:p>
      <w:pPr>
        <w:spacing w:after="200"/>
      </w:pPr>
      <w:r>
        <w:rPr>
          <w:i/>
          <w:iCs/>
          <w:color w:val="595959"/>
          <w:sz w:val="18"/>
          <w:szCs w:val="18"/>
        </w:rPr>
        <w:t xml:space="preserve">海外拓展，再造千亿新徐工 — http://news.sohu.com/a/1026425432_121455647?scm=10008.1553_13-1553_13-8003_8003.0-0.0-1-0-0-0.0&amp;spm=smpc.content.mp.9.1779610652206I5vAj9p</w:t>
      </w:r>
    </w:p>
    <w:p>
      <w:pPr>
        <w:spacing w:after="200"/>
      </w:pPr>
      <w:r>
        <w:rPr>
          <w:i/>
          <w:iCs/>
          <w:color w:val="595959"/>
          <w:sz w:val="18"/>
          <w:szCs w:val="18"/>
        </w:rPr>
        <w:t xml:space="preserve">从南美到西非，徐州“一号产业”如何征服全球？ — https://m.ourjiangsu.com/news/2026/5/20/1506694906969686016.html</w:t>
      </w:r>
    </w:p>
    <w:p>
      <w:pPr>
        <w:spacing w:after="200"/>
      </w:pPr>
      <w:r>
        <w:rPr>
          <w:i/>
          <w:iCs/>
          <w:color w:val="595959"/>
          <w:sz w:val="18"/>
          <w:szCs w:val="18"/>
        </w:rPr>
        <w:t xml:space="preserve">大国重器 车履不停 — https://szb.cnxz.com.cn/xzrb/pad/con/202601/02/content_44247.html</w:t>
      </w:r>
    </w:p>
    <w:p>
      <w:pPr>
        <w:spacing w:after="200"/>
      </w:pPr>
      <w:r>
        <w:rPr>
          <w:i/>
          <w:iCs/>
          <w:color w:val="595959"/>
          <w:sz w:val="18"/>
          <w:szCs w:val="18"/>
        </w:rPr>
        <w:t xml:space="preserve">江苏徐州：从产线到生态，“柔性”变革重塑“硬核”制造 — https://m.ourjiangsu.com/news/2026/5/22/1507348122900303872.html</w:t>
      </w:r>
    </w:p>
    <w:p>
      <w:pPr>
        <w:spacing w:after="200"/>
      </w:pPr>
      <w:r>
        <w:rPr>
          <w:i/>
          <w:iCs/>
          <w:color w:val="595959"/>
          <w:sz w:val="18"/>
          <w:szCs w:val="18"/>
        </w:rPr>
        <w:t xml:space="preserve">阅读付费版面提示 — http://xh.xhby.net/pc/con/202605/23/content_1556774.html</w:t>
      </w:r>
    </w:p>
    <w:p>
      <w:pPr>
        <w:spacing w:after="200"/>
      </w:pPr>
      <w:r>
        <w:rPr>
          <w:i/>
          <w:iCs/>
          <w:color w:val="595959"/>
          <w:sz w:val="18"/>
          <w:szCs w:val="18"/>
        </w:rPr>
        <w:t xml:space="preserve">从“卖设备”到输出成套化综合解决方案 徐工锚定2030年国际化收入60%目标 - 从“卖设备”到输出成套化综合解决方案 徐工锚定2030年国际化收入60%目标 — http://www.cb.com.cn/index/show/jr/cv/cv135260902370#1</w:t>
      </w:r>
    </w:p>
    <w:p>
      <w:pPr>
        <w:spacing w:after="200"/>
      </w:pPr>
      <w:r>
        <w:rPr>
          <w:i/>
          <w:iCs/>
          <w:color w:val="595959"/>
          <w:sz w:val="18"/>
          <w:szCs w:val="18"/>
        </w:rPr>
        <w:t xml:space="preserve">中国股票投资者关系平台互动问答 - 徐工集团工程机械股份有限公司 - 2021年8月10日 - 同花顺 — https://basic.10jqka.com.cn/000425/#12995696093548890231</w:t>
      </w:r>
    </w:p>
    <w:p>
      <w:pPr>
        <w:spacing w:after="200"/>
      </w:pPr>
      <w:r>
        <w:rPr>
          <w:i/>
          <w:iCs/>
          <w:color w:val="595959"/>
          <w:sz w:val="18"/>
          <w:szCs w:val="18"/>
        </w:rPr>
        <w:t xml:space="preserve">徐工机械董秘回复：2020年度原材料占营业成本的84.94%，该比例比2019年下降4.25个百分点。今年钢材价格等原材料上涨一定程度上推高了公司营业成本。目前公司集中采购优化供应链管理，确保采购质量和效率，并通过长期合作和规模采购保证一定 — https://stock.stockstar.com/RB2021121400006300.shtml</w:t>
      </w:r>
    </w:p>
    <w:p>
      <w:pPr>
        <w:spacing w:after="200"/>
      </w:pPr>
      <w:r>
        <w:rPr>
          <w:i/>
          <w:iCs/>
          <w:color w:val="595959"/>
          <w:sz w:val="18"/>
          <w:szCs w:val="18"/>
        </w:rPr>
        <w:t xml:space="preserve">徐工机械：2020年度原材料占营业成本的84.94% — https://m.nbd.com.cn/articles/2021-12-14/2038387.html</w:t>
      </w:r>
    </w:p>
    <w:p>
      <w:pPr>
        <w:spacing w:after="200"/>
      </w:pPr>
      <w:r>
        <w:rPr>
          <w:i/>
          <w:iCs/>
          <w:color w:val="595959"/>
          <w:sz w:val="18"/>
          <w:szCs w:val="18"/>
        </w:rPr>
        <w:t xml:space="preserve">徐工机械 - 工程机械行业 | 合计 | 78,028,893,823.29 | 100.00% | 72,039,456,114.93 | 100.00% | 8.31% — https://vip.stock.finance.sina.com.cn/corp/view/vCB_AllBulletinDetail.php?stockid=000425&amp;id=12261780#4</w:t>
      </w:r>
    </w:p>
    <w:p>
      <w:pPr>
        <w:spacing w:after="200"/>
      </w:pPr>
      <w:r>
        <w:rPr>
          <w:i/>
          <w:iCs/>
          <w:color w:val="595959"/>
          <w:sz w:val="18"/>
          <w:szCs w:val="18"/>
        </w:rPr>
        <w:t xml:space="preserve">徐工机械 - 2、引入供应商竞争机制：徐工有限日常动态调整各供应商采购比例，引入 — http://vip.stock.finance.sina.com.cn/corp/view/vCB_AllBulletinDetail.php?id=7888996&amp;stockid=000425#41</w:t>
      </w:r>
    </w:p>
    <w:p>
      <w:pPr>
        <w:spacing w:after="200"/>
      </w:pPr>
      <w:r>
        <w:rPr>
          <w:i/>
          <w:iCs/>
          <w:color w:val="595959"/>
          <w:sz w:val="18"/>
          <w:szCs w:val="18"/>
        </w:rPr>
        <w:t xml:space="preserve">徐工机械 - 3、细化成本分析：组织开展对供应商物料的品类细化分析工作，以材料费用、人工费用、制造费用、加成费用及利润五个维度搭建成本核算模型，找准降本点，压缩冗余成本，为降本工作提供数据支撑 — http://money.finance.sina.com.cn/corp/view/vCB_AllBulletinDetail.php?stockid=000425&amp;id=7888987#41</w:t>
      </w:r>
    </w:p>
    <w:p>
      <w:pPr>
        <w:spacing w:after="200"/>
      </w:pPr>
      <w:r>
        <w:rPr>
          <w:i/>
          <w:iCs/>
          <w:color w:val="595959"/>
          <w:sz w:val="18"/>
          <w:szCs w:val="18"/>
        </w:rPr>
        <w:t xml:space="preserve">[互动]徐工机械:钢材主要从钢厂直接采购 — http://www.p5w.net/kuaixun/201502/t20150227_961955.htm</w:t>
      </w:r>
    </w:p>
    <w:p>
      <w:pPr>
        <w:spacing w:after="200"/>
      </w:pPr>
      <w:r>
        <w:rPr>
          <w:i/>
          <w:iCs/>
          <w:color w:val="595959"/>
          <w:sz w:val="18"/>
          <w:szCs w:val="18"/>
        </w:rPr>
        <w:t xml:space="preserve">直击调研 | 徐工机械(000425.SZ)：近年致力于降本提高毛利率 预计2023年工程机械行业处于筑底状态 — https://m.zhitongcaijing.com/contentnew/appcontentdetail.html?content_id=860261</w:t>
      </w:r>
    </w:p>
    <w:p>
      <w:pPr>
        <w:spacing w:after="200"/>
      </w:pPr>
      <w:r>
        <w:rPr>
          <w:i/>
          <w:iCs/>
          <w:color w:val="595959"/>
          <w:sz w:val="18"/>
          <w:szCs w:val="18"/>
        </w:rPr>
        <w:t xml:space="preserve">公司主要由下属三级子公司徐州徐工物资供应有限公司（以下简称“徐工物资”）负责集中采购原材料 — https://www.shibor.org/dqs/cm-s-notice-query/fileDownLoad.do?contentId=2579148&amp;priority=0&amp;mode=save#54#13</w:t>
      </w:r>
    </w:p>
    <w:p>
      <w:pPr>
        <w:spacing w:after="200"/>
      </w:pPr>
      <w:r>
        <w:rPr>
          <w:i/>
          <w:iCs/>
          <w:color w:val="595959"/>
          <w:sz w:val="18"/>
          <w:szCs w:val="18"/>
        </w:rPr>
        <w:t xml:space="preserve">徐工机械董秘回复：原材料成本是行业生产成本的重要组成部分，随着供需关系变化和其他因素影响，原材料价格存在波动。目前公司通过加强统一集中采购、增强生产资源组织的有效性和发挥规模优势来增强对原材料成本上涨风险的抵御能力。 — https://stock.stockstar.com/RB2022032100005284.shtml</w:t>
      </w:r>
    </w:p>
    <w:p>
      <w:pPr>
        <w:spacing w:after="200"/>
      </w:pPr>
      <w:r>
        <w:rPr>
          <w:i/>
          <w:iCs/>
          <w:color w:val="595959"/>
          <w:sz w:val="18"/>
          <w:szCs w:val="18"/>
        </w:rPr>
        <w:t xml:space="preserve">集友銀行 — http://content5.etninfo.com/content/cyuwebV2/asharecontent/tc/ashare_quote_ci_ratio.php?code=000425</w:t>
      </w:r>
    </w:p>
    <w:p>
      <w:pPr>
        <w:spacing w:after="200"/>
      </w:pPr>
      <w:r>
        <w:rPr>
          <w:i/>
          <w:iCs/>
          <w:color w:val="595959"/>
          <w:sz w:val="18"/>
          <w:szCs w:val="18"/>
        </w:rPr>
        <w:t xml:space="preserve">中国银行(香港)有限公司 — http://bochk.etnet.com.hk/content/bochkweb/asharecontent/sc/ashare_quote_ci_ratio.php?code=000425</w:t>
      </w:r>
    </w:p>
    <w:p>
      <w:pPr>
        <w:spacing w:after="200"/>
      </w:pPr>
      <w:r>
        <w:rPr>
          <w:i/>
          <w:iCs/>
          <w:color w:val="595959"/>
          <w:sz w:val="18"/>
          <w:szCs w:val="18"/>
        </w:rPr>
        <w:t xml:space="preserve">XCMG Construction Machinery Co Ltd (000425)損益表 - 徐工機械 (000425) — https://hk.investing.com/equities/xcmg-machinery-a-income-statement#1</w:t>
      </w:r>
    </w:p>
    <w:p>
      <w:pPr>
        <w:spacing w:after="200"/>
      </w:pPr>
      <w:r>
        <w:rPr>
          <w:i/>
          <w:iCs/>
          <w:color w:val="595959"/>
          <w:sz w:val="18"/>
          <w:szCs w:val="18"/>
        </w:rPr>
        <w:t xml:space="preserve">徐工机械(000425)的F10-中财网 - | 中财网  | 市场  | ▼  | 排行  | ▼  | 自选股 — https://gg.cfi.cn/phonebaseinfo.aspx?client=phone&amp;lm=p_cwzb&amp;stockid=96#1</w:t>
      </w:r>
    </w:p>
    <w:p>
      <w:pPr>
        <w:spacing w:after="200"/>
      </w:pPr>
      <w:r>
        <w:rPr>
          <w:i/>
          <w:iCs/>
          <w:color w:val="595959"/>
          <w:sz w:val="18"/>
          <w:szCs w:val="18"/>
        </w:rPr>
        <w:t xml:space="preserve">徐工机械销售毛利率及净利率情况 — https://www.sgpjbg.com/hyshuju/87ddaea1190c62b639885ecbbb4237c2.html</w:t>
      </w:r>
    </w:p>
    <w:p>
      <w:pPr>
        <w:spacing w:after="200"/>
      </w:pPr>
      <w:r>
        <w:rPr>
          <w:i/>
          <w:iCs/>
          <w:color w:val="595959"/>
          <w:sz w:val="18"/>
          <w:szCs w:val="18"/>
        </w:rPr>
        <w:t xml:space="preserve">徐工機械 (000425.SZ) - 快速報價 — https://www.aastocks.com/tc/cnhk/analysis/company-fundamental/earnings-summary?shsymbol=000425#1</w:t>
      </w:r>
    </w:p>
    <w:p>
      <w:pPr>
        <w:spacing w:after="200"/>
      </w:pPr>
      <w:r>
        <w:rPr>
          <w:i/>
          <w:iCs/>
          <w:color w:val="595959"/>
          <w:sz w:val="18"/>
          <w:szCs w:val="18"/>
        </w:rPr>
        <w:t xml:space="preserve">徐工机械(000425)的F10-中财网 — https://gg.cfi.cn/phonebaseinfo.aspx?stockid=96&amp;lm=p_lrfp&amp;client=phone</w:t>
      </w:r>
    </w:p>
    <w:p>
      <w:pPr>
        <w:spacing w:after="200"/>
      </w:pPr>
      <w:r>
        <w:rPr>
          <w:i/>
          <w:iCs/>
          <w:color w:val="595959"/>
          <w:sz w:val="18"/>
          <w:szCs w:val="18"/>
        </w:rPr>
        <w:t xml:space="preserve">徐工机械 (000425.SZ) — https://m.aastocks.com/sc/cnhk/analysis/company-fundamental/earnings-summary?shsymbol=000425</w:t>
      </w:r>
    </w:p>
    <w:p>
      <w:pPr>
        <w:spacing w:after="200"/>
      </w:pPr>
      <w:r>
        <w:rPr>
          <w:i/>
          <w:iCs/>
          <w:color w:val="595959"/>
          <w:sz w:val="18"/>
          <w:szCs w:val="18"/>
        </w:rPr>
        <w:t xml:space="preserve">徐工机械(000425)：盈利能力稳步提升 海外业务快速发展_九方智投 — https://www.9fzt.com/detail/sz_000425_10_800650648724.html</w:t>
      </w:r>
    </w:p>
    <w:p>
      <w:pPr>
        <w:spacing w:after="200"/>
      </w:pPr>
      <w:r>
        <w:rPr>
          <w:i/>
          <w:iCs/>
          <w:color w:val="595959"/>
          <w:sz w:val="18"/>
          <w:szCs w:val="18"/>
        </w:rPr>
        <w:t xml:space="preserve">打造世界级先进制造业集群“链主企业” 徐工机械2024全年实现营收916.6亿元 - 新浪财经 — https://finance.sina.cn/2025-05-04/detail-inevmieq2292486.d.html?vt=4#1</w:t>
      </w:r>
    </w:p>
    <w:p>
      <w:pPr>
        <w:spacing w:after="200"/>
      </w:pPr>
      <w:r>
        <w:rPr>
          <w:i/>
          <w:iCs/>
          <w:color w:val="595959"/>
          <w:sz w:val="18"/>
          <w:szCs w:val="18"/>
        </w:rPr>
        <w:t xml:space="preserve">徐工機械 (000425) 公司做什麼 — https://www.moomoocn.com/hant/stock/000425-SZ/company?chain_id=bqnzIoqXP4QRXE.1kl064t&amp;global_content=%7B%22promote_id%22%3A13643,%22sub_promote_id%22%3A60,%22f%22%3A%22www.moomoocn.com%2Fhant%2Fstock%2FUNH-US%2Fearnings%22%7D</w:t>
      </w:r>
    </w:p>
    <w:p>
      <w:pPr>
        <w:spacing w:after="200"/>
      </w:pPr>
      <w:r>
        <w:rPr>
          <w:i/>
          <w:iCs/>
          <w:color w:val="595959"/>
          <w:sz w:val="18"/>
          <w:szCs w:val="18"/>
        </w:rPr>
        <w:t xml:space="preserve">徐工机械(000425)公司资料 - 徐工机械 — https://stock.quote.stockstar.com/corp_000425.shtml#1</w:t>
      </w:r>
    </w:p>
    <w:p>
      <w:pPr>
        <w:spacing w:after="200"/>
      </w:pPr>
      <w:r>
        <w:rPr>
          <w:i/>
          <w:iCs/>
          <w:color w:val="595959"/>
          <w:sz w:val="18"/>
          <w:szCs w:val="18"/>
        </w:rPr>
        <w:t xml:space="preserve">徐工机械(000425.SZ)：2024年年报净利润为59.76亿元、同比较去年同期上涨12.20% — https://m.jiemian.com/article/12707784.html</w:t>
      </w:r>
    </w:p>
    <w:p>
      <w:pPr>
        <w:spacing w:after="200"/>
      </w:pPr>
      <w:r>
        <w:rPr>
          <w:i/>
          <w:iCs/>
          <w:color w:val="595959"/>
          <w:sz w:val="18"/>
          <w:szCs w:val="18"/>
        </w:rPr>
        <w:t xml:space="preserve">业绩持续增长、积极回报股东 徐工机械诠释高质量发展新范式 - 新华网 &gt; 金融 &gt; 正文 — http://www.news.cn/money/20250429/3c2ec4b23e254b419c01bec9ef5d8957/c.html#1</w:t>
      </w:r>
    </w:p>
    <w:p>
      <w:pPr>
        <w:spacing w:after="200"/>
      </w:pPr>
      <w:r>
        <w:rPr>
          <w:i/>
          <w:iCs/>
          <w:color w:val="595959"/>
          <w:sz w:val="18"/>
          <w:szCs w:val="18"/>
        </w:rPr>
        <w:t xml:space="preserve">徐工机械 - 徐工机械 — http://vip.stock.finance.sina.com.cn/corp/view/vCB_AllBulletinDetail.php?stockid=000425&amp;id=11041724#1</w:t>
      </w:r>
    </w:p>
    <w:p>
      <w:pPr>
        <w:spacing w:after="200"/>
      </w:pPr>
      <w:r>
        <w:rPr>
          <w:i/>
          <w:iCs/>
          <w:color w:val="595959"/>
          <w:sz w:val="18"/>
          <w:szCs w:val="18"/>
        </w:rPr>
        <w:t xml:space="preserve">徐工机械(000425)主要指标_徐工机械(000425)财务指标,财务分析_证券之星 — https://stock.quote.stockstar.com/finance/summary_000425.shtml</w:t>
      </w:r>
    </w:p>
    <w:p>
      <w:pPr>
        <w:spacing w:after="200"/>
      </w:pPr>
      <w:r>
        <w:rPr>
          <w:i/>
          <w:iCs/>
          <w:color w:val="595959"/>
          <w:sz w:val="18"/>
          <w:szCs w:val="18"/>
        </w:rPr>
        <w:t xml:space="preserve">沪深公司公告标题 - 徐工机械：2024年年度报告摘要 - 2025年4月29日 - 同花顺 — https://news.10jqka.com.cn/tapp/notice.html#guid=fb0867df2aa828e2&amp;scene=ds#8333693290690842662</w:t>
      </w:r>
    </w:p>
    <w:p>
      <w:pPr>
        <w:spacing w:after="200"/>
      </w:pPr>
      <w:r>
        <w:rPr>
          <w:i/>
          <w:iCs/>
          <w:color w:val="595959"/>
          <w:sz w:val="18"/>
          <w:szCs w:val="18"/>
        </w:rPr>
        <w:t xml:space="preserve">徐工机械(000425)_股票行情，行情首页_中财网 — https://gg.cfi.cn/000425.html</w:t>
      </w:r>
    </w:p>
    <w:p>
      <w:pPr>
        <w:spacing w:after="200"/>
      </w:pPr>
      <w:r>
        <w:rPr>
          <w:i/>
          <w:iCs/>
          <w:color w:val="595959"/>
          <w:sz w:val="18"/>
          <w:szCs w:val="18"/>
        </w:rPr>
        <w:t xml:space="preserve">归母净利润两位数增长 徐工科技高质量发展初见成效 — https://stcn.com/article/detail/1734359.html</w:t>
      </w:r>
    </w:p>
    <w:p>
      <w:pPr>
        <w:spacing w:after="200"/>
      </w:pPr>
      <w:r>
        <w:rPr>
          <w:i/>
          <w:iCs/>
          <w:color w:val="595959"/>
          <w:sz w:val="18"/>
          <w:szCs w:val="18"/>
        </w:rPr>
        <w:t xml:space="preserve">XUGONG CONS (000425.SZ) — http://www.aastocks.tw/en/cnhk/analysis/company-fundamental/earnings-summary?shsymbol=000425</w:t>
      </w:r>
    </w:p>
    <w:p>
      <w:pPr>
        <w:spacing w:after="200"/>
      </w:pPr>
      <w:r>
        <w:rPr>
          <w:i/>
          <w:iCs/>
          <w:color w:val="595959"/>
          <w:sz w:val="18"/>
          <w:szCs w:val="18"/>
        </w:rPr>
        <w:t xml:space="preserve">徐工机械(000425)_个股概览_股票价格_实时行情_走势图_新闻资讯_股评_财报_FinScope-AI让投资更简单 — https://finance.baidu.com/stock/ab-000425?mainTab=%E8%B4%A2%E5%8A%A1</w:t>
      </w:r>
    </w:p>
    <w:p>
      <w:pPr>
        <w:spacing w:after="200"/>
      </w:pPr>
      <w:r>
        <w:rPr>
          <w:i/>
          <w:iCs/>
          <w:color w:val="595959"/>
          <w:sz w:val="18"/>
          <w:szCs w:val="18"/>
        </w:rPr>
        <w:t xml:space="preserve">XUGONG CONS (000425.SZ) — http://quotes.aastocks.com/en/cnhk/analysis/company-fundamental/earnings-summary?shsymbol=000425</w:t>
      </w:r>
    </w:p>
    <w:p>
      <w:pPr>
        <w:spacing w:after="200"/>
      </w:pPr>
      <w:r>
        <w:rPr>
          <w:i/>
          <w:iCs/>
          <w:color w:val="595959"/>
          <w:sz w:val="18"/>
          <w:szCs w:val="18"/>
        </w:rPr>
        <w:t xml:space="preserve">徐工机械(000425)2025年报及2026年一季报点评：汇兑因素致一季度利润小幅受损 看好公司坚定推进改革经营质量稳步提升 - 全球指数 — https://www.9fzt.com/industryReport/article.html?id=831237720219#1</w:t>
      </w:r>
    </w:p>
    <w:p>
      <w:pPr>
        <w:spacing w:after="200"/>
      </w:pPr>
      <w:r>
        <w:rPr>
          <w:i/>
          <w:iCs/>
          <w:color w:val="595959"/>
          <w:sz w:val="18"/>
          <w:szCs w:val="18"/>
        </w:rPr>
        <w:t xml:space="preserve">徐工机械(000425)：业绩稳健增长 现金流大幅改善 — http://stock.finance.sina.com.cn/stock/go.php/vReport_Show/kind/search/rptid/833102236799/index.phtml</w:t>
      </w:r>
    </w:p>
    <w:p>
      <w:pPr>
        <w:spacing w:after="200"/>
      </w:pPr>
      <w:r>
        <w:rPr>
          <w:i/>
          <w:iCs/>
          <w:color w:val="595959"/>
          <w:sz w:val="18"/>
          <w:szCs w:val="18"/>
        </w:rPr>
        <w:t xml:space="preserve">徐工机械(000425)：高质量发展成效卓越 全品类龙头行稳致远 — http://stock.finance.sina.com.cn/stock/go.php/vReport_Show/kind/lastest/rptid/831292294013/index.phtml</w:t>
      </w:r>
    </w:p>
    <w:p>
      <w:pPr>
        <w:spacing w:after="200"/>
      </w:pPr>
      <w:r>
        <w:rPr>
          <w:i/>
          <w:iCs/>
          <w:color w:val="595959"/>
          <w:sz w:val="18"/>
          <w:szCs w:val="18"/>
        </w:rPr>
        <w:t xml:space="preserve">徐工机械(000425)2025年报及2026年一季报点评：营收首破千亿 业绩稳健增长 — http://stock.finance.sina.com.cn/stock/go.php/vReport_Show/kind/company/rptid/832148195761/index.phtml</w:t>
      </w:r>
    </w:p>
    <w:p>
      <w:pPr>
        <w:spacing w:after="200"/>
      </w:pPr>
      <w:r>
        <w:rPr>
          <w:i/>
          <w:iCs/>
          <w:color w:val="595959"/>
          <w:sz w:val="18"/>
          <w:szCs w:val="18"/>
        </w:rPr>
        <w:t xml:space="preserve">业绩稳健增长，现金流大幅改善 — https://data.eastmoney.com/report/info/AP202605261822875180.html</w:t>
      </w:r>
    </w:p>
    <w:p>
      <w:pPr>
        <w:spacing w:after="200"/>
      </w:pPr>
      <w:r>
        <w:rPr>
          <w:i/>
          <w:iCs/>
          <w:color w:val="595959"/>
          <w:sz w:val="18"/>
          <w:szCs w:val="18"/>
        </w:rPr>
        <w:t xml:space="preserve">徐工机械：2025年净利润65.72亿元 同比增长8.96% 拟10派2元 - 徐工机械：2025年净利润65.72亿元 同比增长8.96% 拟10派2元 — https://newzzbcx.cs.com.cn/cxnews_m.html?random=hEmUJBbe&amp;name=new20260429181415alsetbtt#1</w:t>
      </w:r>
    </w:p>
    <w:p>
      <w:pPr>
        <w:spacing w:after="200"/>
      </w:pPr>
      <w:r>
        <w:rPr>
          <w:i/>
          <w:iCs/>
          <w:color w:val="595959"/>
          <w:sz w:val="18"/>
          <w:szCs w:val="18"/>
        </w:rPr>
        <w:t xml:space="preserve">中邮证券：给予徐工机械买入评级-证券之星 - 中邮证券：给予徐工机械买入评级 — https://wap.stockstar.com/detail/RB2026052600019623#1</w:t>
      </w:r>
    </w:p>
    <w:p>
      <w:pPr>
        <w:spacing w:after="200"/>
      </w:pPr>
      <w:r>
        <w:rPr>
          <w:i/>
          <w:iCs/>
          <w:color w:val="595959"/>
          <w:sz w:val="18"/>
          <w:szCs w:val="18"/>
        </w:rPr>
        <w:t xml:space="preserve">徐工机械(000425.SZ)：2025年年报净利润为65.72亿元、同比较去年同期上涨8.96% — https://m.jiemian.com/article/14349716_sina.html</w:t>
      </w:r>
    </w:p>
    <w:p>
      <w:pPr>
        <w:spacing w:after="200"/>
      </w:pPr>
      <w:r>
        <w:rPr>
          <w:i/>
          <w:iCs/>
          <w:color w:val="595959"/>
          <w:sz w:val="18"/>
          <w:szCs w:val="18"/>
        </w:rPr>
        <w:t xml:space="preserve">2025年报及2026年一季报点评：经营效率增强，矿机表现亮眼 — https://data.eastmoney.com/report/info/AP202605061821985301.html</w:t>
      </w:r>
    </w:p>
    <w:p>
      <w:pPr>
        <w:spacing w:after="200"/>
      </w:pPr>
      <w:r>
        <w:rPr>
          <w:i/>
          <w:iCs/>
          <w:color w:val="595959"/>
          <w:sz w:val="18"/>
          <w:szCs w:val="18"/>
        </w:rPr>
        <w:t xml:space="preserve">徐工机械2025年实现超千亿元营收 现金流增长148.42% — http://stock.10jqka.com.cn/20260429/c676374510.shtml</w:t>
      </w:r>
    </w:p>
    <w:p>
      <w:pPr>
        <w:spacing w:after="200"/>
      </w:pPr>
      <w:r>
        <w:rPr>
          <w:i/>
          <w:iCs/>
          <w:color w:val="595959"/>
          <w:sz w:val="18"/>
          <w:szCs w:val="18"/>
        </w:rPr>
        <w:t xml:space="preserve">徐工机械(000425)：海外业务驱动营收增长 汇兑损失致业绩扰动 — http://stock.finance.sina.com.cn/stock/go.php/vReport_Show/kind/search/rptid/841561980364/index.phtml</w:t>
      </w:r>
    </w:p>
    <w:p>
      <w:pPr>
        <w:spacing w:after="200"/>
      </w:pPr>
      <w:r>
        <w:rPr>
          <w:i/>
          <w:iCs/>
          <w:color w:val="595959"/>
          <w:sz w:val="18"/>
          <w:szCs w:val="18"/>
        </w:rPr>
        <w:t xml:space="preserve">徐工机械(000425)：海外业务量质齐升 多因素影响短期利润 — http://stock.finance.sina.com.cn/stock/go.php/vReport_Show/kind/company/rptid/841651709893/index.phtml</w:t>
      </w:r>
    </w:p>
    <w:p>
      <w:pPr>
        <w:spacing w:after="200"/>
      </w:pPr>
      <w:r>
        <w:rPr>
          <w:i/>
          <w:iCs/>
          <w:color w:val="595959"/>
          <w:sz w:val="18"/>
          <w:szCs w:val="18"/>
        </w:rPr>
        <w:t xml:space="preserve">徐工机械(000425)26H1业绩点评：内外收入双增 电动化、智能化产品快速放量 — https://www.9fzt.com/industryReport/article.html?id=841784106742</w:t>
      </w:r>
    </w:p>
    <w:p>
      <w:pPr>
        <w:spacing w:after="200"/>
      </w:pPr>
      <w:r>
        <w:rPr>
          <w:i/>
          <w:iCs/>
          <w:color w:val="595959"/>
          <w:sz w:val="18"/>
          <w:szCs w:val="18"/>
        </w:rPr>
        <w:t xml:space="preserve">徐工机械(000425)：海外收入高增 经营质量优化 股东回报不断 — http://stock.finance.sina.com.cn/stock/go.php/vReport_Show/kind/search/rptid/841736072916/index.phtml</w:t>
      </w:r>
    </w:p>
    <w:p>
      <w:pPr>
        <w:spacing w:after="200"/>
      </w:pPr>
      <w:r>
        <w:rPr>
          <w:i/>
          <w:iCs/>
          <w:color w:val="595959"/>
          <w:sz w:val="18"/>
          <w:szCs w:val="18"/>
        </w:rPr>
        <w:t xml:space="preserve">【银河晨报】9.4丨徐工机械 (000425)：汇兑压制利润，海外商机储备丰富 - 【银河晨报】9.4丨徐工机械 (000425)：汇兑压制利润，海外商机储备丰富 — https://www.sohu.com/a/1071664627_122014422?scm=10001.7746_13-119000.0.0-0-0-0-0.0&amp;spm=smpc.channel_354.block3_32_P7Ovbu_1_fd.11.1788482060295Ue7U8qa_7746#1</w:t>
      </w:r>
    </w:p>
    <w:p>
      <w:pPr>
        <w:spacing w:after="200"/>
      </w:pPr>
      <w:r>
        <w:rPr>
          <w:i/>
          <w:iCs/>
          <w:color w:val="595959"/>
          <w:sz w:val="18"/>
          <w:szCs w:val="18"/>
        </w:rPr>
        <w:t xml:space="preserve">经营质效向好，全球化持续深化-证券之星 — https://wap.stockstar.com/detail/JC2026083000006751</w:t>
      </w:r>
    </w:p>
    <w:p>
      <w:pPr>
        <w:spacing w:after="200"/>
      </w:pPr>
      <w:r>
        <w:rPr>
          <w:i/>
          <w:iCs/>
          <w:color w:val="595959"/>
          <w:sz w:val="18"/>
          <w:szCs w:val="18"/>
        </w:rPr>
        <w:t xml:space="preserve">收入稳健增长，汇兑损失影响利润 — https://data.eastmoney.com/report/zw_stock.jshtml?encodeUrl=3kSiUqj7SeiJhJJqtF6EFlxhhH9xq/m9lGtfnuXab8o=</w:t>
      </w:r>
    </w:p>
    <w:p>
      <w:pPr>
        <w:spacing w:after="200"/>
      </w:pPr>
      <w:r>
        <w:rPr>
          <w:i/>
          <w:iCs/>
          <w:color w:val="595959"/>
          <w:sz w:val="18"/>
          <w:szCs w:val="18"/>
        </w:rPr>
        <w:t xml:space="preserve">徐工机械（000425）2026年中报简析：增收不增利，公司应收账款体量较大-证券之星 - 徐工机械（000425）2026年中报简析：增收不增利，公司应收账款体量较大 — https://wap.stockstar.com/detail/RB2026083000002511#1</w:t>
      </w:r>
    </w:p>
    <w:p>
      <w:pPr>
        <w:spacing w:after="200"/>
      </w:pPr>
      <w:r>
        <w:rPr>
          <w:i/>
          <w:iCs/>
          <w:color w:val="595959"/>
          <w:sz w:val="18"/>
          <w:szCs w:val="18"/>
        </w:rPr>
        <w:t xml:space="preserve">徐工机械(000425)公司点评：经营质效向好 全球化持续深化 — http://stockfinance.sina.cn/stock/go.php/paper/reportid/841407446074/index.phtml?vt=4</w:t>
      </w:r>
    </w:p>
    <w:p>
      <w:pPr>
        <w:spacing w:after="200"/>
      </w:pPr>
      <w:r>
        <w:rPr>
          <w:i/>
          <w:iCs/>
          <w:color w:val="595959"/>
          <w:sz w:val="18"/>
          <w:szCs w:val="18"/>
        </w:rPr>
        <w:t xml:space="preserve">徐工机械上半年增收不增利，财务费用同比大增16倍，汇兑损失高达11.36亿元 — https://wap.eastmoney.com/a/202608313859868893.html</w:t>
      </w:r>
    </w:p>
    <w:p>
      <w:pPr>
        <w:spacing w:after="200"/>
      </w:pPr>
      <w:r>
        <w:rPr>
          <w:i/>
          <w:iCs/>
          <w:color w:val="595959"/>
          <w:sz w:val="18"/>
          <w:szCs w:val="18"/>
        </w:rPr>
        <w:t xml:space="preserve">机构评级|国金证券给予徐工机械“买入”评级 未给出目标价 - 机构评级|国金证券给予徐工机械“买入”评级 未给出目标价 — http://stock.10jqka.com.cn/20260501/c676435823.shtml#1</w:t>
      </w:r>
    </w:p>
    <w:p>
      <w:pPr>
        <w:spacing w:after="200"/>
      </w:pPr>
      <w:r>
        <w:rPr>
          <w:i/>
          <w:iCs/>
          <w:color w:val="595959"/>
          <w:sz w:val="18"/>
          <w:szCs w:val="18"/>
        </w:rPr>
        <w:t xml:space="preserve">机构投资评级-股票-新浪财经 - 股票评级记录 — http://stock.finance.sina.com.cn/stock/go.php/vIR_StockSearch/key/000425.phtml#1</w:t>
      </w:r>
    </w:p>
    <w:p>
      <w:pPr>
        <w:spacing w:after="200"/>
      </w:pPr>
      <w:r>
        <w:rPr>
          <w:i/>
          <w:iCs/>
          <w:color w:val="595959"/>
          <w:sz w:val="18"/>
          <w:szCs w:val="18"/>
        </w:rPr>
        <w:t xml:space="preserve">星期一机构一致最看好的10金股 — http://stock.10jqka.com.cn/20260601/c677104528.shtml#1</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http://stock.stockstar.com/report/data_all_issuqrxpyrrxqwrupvrpr.html#1</w:t>
      </w:r>
    </w:p>
    <w:p>
      <w:pPr>
        <w:spacing w:after="200"/>
      </w:pPr>
      <w:r>
        <w:rPr>
          <w:i/>
          <w:iCs/>
          <w:color w:val="595959"/>
          <w:sz w:val="18"/>
          <w:szCs w:val="18"/>
        </w:rPr>
        <w:t xml:space="preserve">研报指标速递-研报-股票频道-证券之星 — http://stock.stockstar.com/report/data_all_isstxptwywrxqtqxpvrpr.html</w:t>
      </w:r>
    </w:p>
    <w:p>
      <w:pPr>
        <w:spacing w:after="200"/>
      </w:pPr>
      <w:r>
        <w:rPr>
          <w:i/>
          <w:iCs/>
          <w:color w:val="595959"/>
          <w:sz w:val="18"/>
          <w:szCs w:val="18"/>
        </w:rPr>
        <w:t xml:space="preserve">XCMG Construction Machinery Co Ltd普遍預期 (000425) - Investing.com — https://hk.investing.com/equities/xcmg-machinery-a-consensus-estimates</w:t>
      </w:r>
    </w:p>
    <w:p>
      <w:pPr>
        <w:spacing w:after="200"/>
      </w:pPr>
      <w:r>
        <w:rPr>
          <w:i/>
          <w:iCs/>
          <w:color w:val="595959"/>
          <w:sz w:val="18"/>
          <w:szCs w:val="18"/>
        </w:rPr>
        <w:t xml:space="preserve">股市直播 | 603887 数据中心项目 解除合同；50股今日获机构买入 — https://finance.eastmoney.com/a/202609093869610818.html</w:t>
      </w:r>
    </w:p>
    <w:p>
      <w:pPr>
        <w:spacing w:after="200"/>
      </w:pPr>
      <w:r>
        <w:rPr>
          <w:i/>
          <w:iCs/>
          <w:color w:val="595959"/>
          <w:sz w:val="18"/>
          <w:szCs w:val="18"/>
        </w:rPr>
        <w:t xml:space="preserve">【华创证券】徐工机械（000425）-2026年中报点评：海外高景气叠加产品升级汇率扰动短期盈利股东回报持续强化-260909（6页）.pdf - 三个皮匠报告 — https://www.sgpjbg.com.cn/baogao/1329955.html#1</w:t>
      </w:r>
    </w:p>
    <w:p>
      <w:pPr>
        <w:spacing w:after="200"/>
      </w:pPr>
      <w:r>
        <w:rPr>
          <w:i/>
          <w:iCs/>
          <w:color w:val="595959"/>
          <w:sz w:val="18"/>
          <w:szCs w:val="18"/>
        </w:rPr>
        <w:t xml:space="preserve">热门跟帖 — https://news.10jqka.com.cn/field/sr/20260320/56811393.shtml</w:t>
      </w:r>
    </w:p>
    <w:p>
      <w:pPr>
        <w:spacing w:after="200"/>
      </w:pPr>
      <w:r>
        <w:rPr>
          <w:i/>
          <w:iCs/>
          <w:color w:val="595959"/>
          <w:sz w:val="18"/>
          <w:szCs w:val="18"/>
        </w:rPr>
        <w:t xml:space="preserve">【太平洋证券】徐工机械（000425）-收入稳健增长汇兑损失影响利润-260909（5页）.pdf — https://www.sgpjbg.com.cn/baogao/1330258.html</w:t>
      </w:r>
    </w:p>
    <w:p>
      <w:pPr>
        <w:spacing w:after="200"/>
      </w:pPr>
      <w:r>
        <w:rPr>
          <w:i/>
          <w:iCs/>
          <w:color w:val="595959"/>
          <w:sz w:val="18"/>
          <w:szCs w:val="18"/>
        </w:rPr>
        <w:t xml:space="preserve">徐工机械(000425):调整公司2025年股票期权与限制性股票激励计划首次授予激励对象名单和授予权益数量 - 徐工机械(000425):调整公司2025年股票期权与限制性股票激励计划首次授予激励对象名单和授予权益数量 — https://vipwt1.cfi.net.cn/p20251226000230.html#1</w:t>
      </w:r>
    </w:p>
    <w:p>
      <w:pPr>
        <w:spacing w:after="200"/>
      </w:pPr>
      <w:r>
        <w:rPr>
          <w:i/>
          <w:iCs/>
          <w:color w:val="595959"/>
          <w:sz w:val="18"/>
          <w:szCs w:val="18"/>
        </w:rPr>
        <w:t xml:space="preserve">徐工机械:第九届董事会第四十二次会议(临时)决议公告 _ 徐工机械(000425) _ 公告正文 - 徐工机械:第九届董事会第四十二次会议(临时)决议公告 查看PDF原文 — https://data.eastmoney.com/notices/detail/000425/AN202512251807993540,JUU1JUJFJTkwJUU1JUI3JUE1JUU2JTlDJUJBJUU2JUEyJUIw.html#1</w:t>
      </w:r>
    </w:p>
    <w:p>
      <w:pPr>
        <w:spacing w:after="200"/>
      </w:pPr>
      <w:r>
        <w:rPr>
          <w:i/>
          <w:iCs/>
          <w:color w:val="595959"/>
          <w:sz w:val="18"/>
          <w:szCs w:val="18"/>
        </w:rPr>
        <w:t xml:space="preserve">徐工机械(000425):第九届董事会第四十二次会议（临时）决议 - 徐工机械(000425):第九届董事会第四十二次会议（临时）决议 — https://vipwt1.cfi.net.cn/p20251226000233.html#1</w:t>
      </w:r>
    </w:p>
    <w:p>
      <w:pPr>
        <w:spacing w:after="200"/>
      </w:pPr>
      <w:r>
        <w:rPr>
          <w:i/>
          <w:iCs/>
          <w:color w:val="595959"/>
          <w:sz w:val="18"/>
          <w:szCs w:val="18"/>
        </w:rPr>
        <w:t xml:space="preserve">徐工机械(000425):2025年第二次临时股东大会决议 - 徐工机械(000425):2025年第二次临时股东大会决议 — https://vipwt1.cfi.net.cn/p20251226000232.html#1</w:t>
      </w:r>
    </w:p>
    <w:p>
      <w:pPr>
        <w:spacing w:after="200"/>
      </w:pPr>
      <w:r>
        <w:rPr>
          <w:i/>
          <w:iCs/>
          <w:color w:val="595959"/>
          <w:sz w:val="18"/>
          <w:szCs w:val="18"/>
        </w:rPr>
        <w:t xml:space="preserve">徐工机械(000425)_公司公告_徐工机械：第九届董事会第四十一次会议(临时)决议公告新浪财经_新浪网 — http://vip.stock.finance.sina.com.cn/corp/view/vCB_AllBulletinDetail.php?stockid=000425&amp;id=11865145</w:t>
      </w:r>
    </w:p>
    <w:p>
      <w:pPr>
        <w:spacing w:after="200"/>
      </w:pPr>
      <w:r>
        <w:rPr>
          <w:i/>
          <w:iCs/>
          <w:color w:val="595959"/>
          <w:sz w:val="18"/>
          <w:szCs w:val="18"/>
        </w:rPr>
        <w:t xml:space="preserve">徐工集团工程机械股份有限公司第九届董事会第四十二次会议（临时）决议公告 - 徐工集团工程机械股份有限公司 — https://paper.cnstock.com/html/2025-12/26/content_2162695.htm#2#1</w:t>
      </w:r>
    </w:p>
    <w:p>
      <w:pPr>
        <w:spacing w:after="200"/>
      </w:pPr>
      <w:r>
        <w:rPr>
          <w:i/>
          <w:iCs/>
          <w:color w:val="595959"/>
          <w:sz w:val="18"/>
          <w:szCs w:val="18"/>
        </w:rPr>
        <w:t xml:space="preserve">徐工机械(000425.SZ)公司大事-PC_HSF10资料 - - 2025-12-26 股权激励 限制性股票激励计划涉及的标的股票来源为公司从二级市场回购的本公司人民币A股普通股股票 — https://emweb.securities.eastmoney.com/CompanyBigNews/Index?type=web&amp;code=SZ000425&amp;color=w#rzrq-0#2</w:t>
      </w:r>
    </w:p>
    <w:p>
      <w:pPr>
        <w:spacing w:after="200"/>
      </w:pPr>
      <w:r>
        <w:rPr>
          <w:i/>
          <w:iCs/>
          <w:color w:val="595959"/>
          <w:sz w:val="18"/>
          <w:szCs w:val="18"/>
        </w:rPr>
        <w:t xml:space="preserve">徐工机械(000425)_公司公告_徐工机械：2025年第二次临时股东大会法律意见书新浪财经_新浪网 — http://vip.stock.finance.sina.com.cn/corp/view/vCB_AllBulletinDetail.php?stockid=000425&amp;id=11875136</w:t>
      </w:r>
    </w:p>
    <w:p>
      <w:pPr>
        <w:spacing w:after="200"/>
      </w:pPr>
      <w:r>
        <w:rPr>
          <w:i/>
          <w:iCs/>
          <w:color w:val="595959"/>
          <w:sz w:val="18"/>
          <w:szCs w:val="18"/>
        </w:rPr>
        <w:t xml:space="preserve">徐工机械:2025年第二次临时股东大会决议公告 _ 徐工机械(000425) _ 公告正文 - 徐工机械:2025年第二次临时股东大会决议公告 查看PDF原文 — https://data.eastmoney.com/notices/detail/000425/AN202512251807993542,JUU1JUJFJTkwJUU1JUI3JUE1JUU2JTlDJUJBJUU2JUEyJUIw.html#1</w:t>
      </w:r>
    </w:p>
    <w:p>
      <w:pPr>
        <w:spacing w:after="200"/>
      </w:pPr>
      <w:r>
        <w:rPr>
          <w:i/>
          <w:iCs/>
          <w:color w:val="595959"/>
          <w:sz w:val="18"/>
          <w:szCs w:val="18"/>
        </w:rPr>
        <w:t xml:space="preserve">中国证券报 - 徐工集团工程机械股份有限公司2025年第二次临时股东大会决议公告 - | 第A13版：信息披露 | 上一版 下一版 — https://epaper.cs.com.cn/zgzqb/html/2025-12/26/nw.D110000zgzqb_20251226_5-A13.htm#1</w:t>
      </w:r>
    </w:p>
    <w:p>
      <w:pPr>
        <w:spacing w:after="200"/>
      </w:pPr>
      <w:r>
        <w:rPr>
          <w:i/>
          <w:iCs/>
          <w:color w:val="595959"/>
          <w:sz w:val="18"/>
          <w:szCs w:val="18"/>
        </w:rPr>
        <w:t xml:space="preserve">徐工机械: 2025年年度报告摘要-证券之星 - 徐工机械: 2025年年度报告摘要 — https://wap.stockstar.com/detail/SN2026042900018386#1#1</w:t>
      </w:r>
    </w:p>
    <w:p>
      <w:pPr>
        <w:spacing w:after="200"/>
      </w:pPr>
      <w:r>
        <w:rPr>
          <w:i/>
          <w:iCs/>
          <w:color w:val="595959"/>
          <w:sz w:val="18"/>
          <w:szCs w:val="18"/>
        </w:rPr>
        <w:t xml:space="preserve">徐工机械(000425)经营分析_个股行情_同花顺财经 — https://profile.10jqka.com.cn/000425/operate/#analysis</w:t>
      </w:r>
    </w:p>
    <w:p>
      <w:pPr>
        <w:spacing w:after="200"/>
      </w:pPr>
      <w:r>
        <w:rPr>
          <w:i/>
          <w:iCs/>
          <w:color w:val="595959"/>
          <w:sz w:val="18"/>
          <w:szCs w:val="18"/>
        </w:rPr>
        <w:t xml:space="preserve">证券代码：000425 — http://rdfile.dzh.com.cn/new/dzh/tb_gg/2026/4/29/3D5ADFE3975C241C8F4B55323793AB34_12261760.pdf#2#1</w:t>
      </w:r>
    </w:p>
    <w:p>
      <w:pPr>
        <w:spacing w:after="200"/>
      </w:pPr>
      <w:r>
        <w:rPr>
          <w:i/>
          <w:iCs/>
          <w:color w:val="595959"/>
          <w:sz w:val="18"/>
          <w:szCs w:val="18"/>
        </w:rPr>
        <w:t xml:space="preserve">徐工机械 — https://money.finance.sina.com.cn/corp/view/vCB_AllBulletinDetail.php?CompanyCode=10000696&amp;gather=1&amp;id=12454160</w:t>
      </w:r>
    </w:p>
    <w:p>
      <w:pPr>
        <w:spacing w:after="200"/>
      </w:pPr>
      <w:r>
        <w:rPr>
          <w:i/>
          <w:iCs/>
          <w:color w:val="595959"/>
          <w:sz w:val="18"/>
          <w:szCs w:val="18"/>
        </w:rPr>
        <w:t xml:space="preserve">徐工机械(000425.SZ)：累计回购3620.5万股 — https://113.28.163.186/sc/cnhk/quote/stock-news-content/000425/GLH5272045N/GLH</w:t>
      </w:r>
    </w:p>
    <w:p>
      <w:pPr>
        <w:spacing w:after="200"/>
      </w:pPr>
      <w:r>
        <w:rPr>
          <w:i/>
          <w:iCs/>
          <w:color w:val="595959"/>
          <w:sz w:val="18"/>
          <w:szCs w:val="18"/>
        </w:rPr>
        <w:t xml:space="preserve">徐工机械：累计回购公司股份36205100股 - 徐工机械：累计回购公司股份36205100股 — http://stock.10jqka.com.cn/20260720/c678302078.shtml#1</w:t>
      </w:r>
    </w:p>
    <w:p>
      <w:pPr>
        <w:spacing w:after="200"/>
      </w:pPr>
      <w:r>
        <w:rPr>
          <w:i/>
          <w:iCs/>
          <w:color w:val="595959"/>
          <w:sz w:val="18"/>
          <w:szCs w:val="18"/>
        </w:rPr>
        <w:t xml:space="preserve">徐工机械:关于回购公司股份并用于注销的进展公告 _ 徐工机械(000425) _ 公告正文 — https://data.eastmoney.com/notices/detail/000425/AN202607201827146658,JUU1JUJFJTkwJUU1JUI3JUE1JUU2JTlDJUJBJUU2JUEyJUIw.html#1</w:t>
      </w:r>
    </w:p>
    <w:p>
      <w:pPr>
        <w:spacing w:after="200"/>
      </w:pPr>
      <w:r>
        <w:rPr>
          <w:i/>
          <w:iCs/>
          <w:color w:val="595959"/>
          <w:sz w:val="18"/>
          <w:szCs w:val="18"/>
        </w:rPr>
        <w:t xml:space="preserve">徐工机械:关于回购公司股份并用于注销的进展公告 — https://www.cnfin.com/announ/detail/index.html?id=837885879142&amp;code=000425&amp;dannoun=lcdetail&amp;announ=lc</w:t>
      </w:r>
    </w:p>
    <w:p>
      <w:pPr>
        <w:spacing w:after="200"/>
      </w:pPr>
      <w:r>
        <w:rPr>
          <w:i/>
          <w:iCs/>
          <w:color w:val="595959"/>
          <w:sz w:val="18"/>
          <w:szCs w:val="18"/>
        </w:rPr>
        <w:t xml:space="preserve">徐工机械(000425.SZ)：累计回购3620.5万股 — https://dxpress.gelonghui.com/news/5272045</w:t>
      </w:r>
    </w:p>
    <w:p>
      <w:pPr>
        <w:spacing w:after="200"/>
      </w:pPr>
      <w:r>
        <w:rPr>
          <w:i/>
          <w:iCs/>
          <w:color w:val="595959"/>
          <w:sz w:val="18"/>
          <w:szCs w:val="18"/>
        </w:rPr>
        <w:t xml:space="preserve">徐工機械(000425.SZ)：累計回購3620.5萬股 - 快速報價 — https://wwwhk.aastocks.com/tc/cnhk/quote/stock-news-content/000425/GLH5272045N/#1</w:t>
      </w:r>
    </w:p>
    <w:p>
      <w:pPr>
        <w:spacing w:after="200"/>
      </w:pPr>
      <w:r>
        <w:rPr>
          <w:i/>
          <w:iCs/>
          <w:color w:val="595959"/>
          <w:sz w:val="18"/>
          <w:szCs w:val="18"/>
        </w:rPr>
        <w:t xml:space="preserve">徐工集团工程机械股份有限公司关于回购公司股份并用于注销的进展公告 — https://paper.cnstock.com/html/2026-07/21/content_2246902.htm</w:t>
      </w:r>
    </w:p>
    <w:p>
      <w:pPr>
        <w:spacing w:after="200"/>
      </w:pPr>
      <w:r>
        <w:rPr>
          <w:i/>
          <w:iCs/>
          <w:color w:val="595959"/>
          <w:sz w:val="18"/>
          <w:szCs w:val="18"/>
        </w:rPr>
        <w:t xml:space="preserve">关于回购公司股份并用于注销的进展公告 — http://www.cninfo.com.cn/new/disclosure/detail?stockCode=000425&amp;announcementId=1225431999&amp;orgId=gssz0000425&amp;announcementTime=2026-07-21</w:t>
      </w:r>
    </w:p>
    <w:p>
      <w:pPr>
        <w:spacing w:after="200"/>
      </w:pPr>
      <w:r>
        <w:rPr>
          <w:i/>
          <w:iCs/>
          <w:color w:val="595959"/>
          <w:sz w:val="18"/>
          <w:szCs w:val="18"/>
        </w:rPr>
        <w:t xml:space="preserve">徐工機械(000425.SZ)：累計回購3620.5萬股 - 徐工機械(000425.SZ)：累計回購3620.5萬股 — https://www.aastocks.com/tc/stocks/analysis/china-hot-topic-content.aspx?id=GLH5272045N&amp;catg=4&amp;source=GLH#1</w:t>
      </w:r>
    </w:p>
    <w:p>
      <w:pPr>
        <w:spacing w:after="200"/>
      </w:pPr>
      <w:r>
        <w:rPr>
          <w:i/>
          <w:iCs/>
          <w:color w:val="595959"/>
          <w:sz w:val="18"/>
          <w:szCs w:val="18"/>
        </w:rPr>
        <w:t xml:space="preserve">中国股票计算财务指标(补充) - 徐工集团工程机械股份有限公司 - 2026年 - 同花顺 — https://basic.10jqka.com.cn/astockpc/astockmain/index.html#/financen?code=000425&amp;marketid=33#8310678168639023928</w:t>
      </w:r>
    </w:p>
    <w:p>
      <w:pPr>
        <w:spacing w:after="200"/>
      </w:pPr>
      <w:r>
        <w:rPr>
          <w:i/>
          <w:iCs/>
          <w:color w:val="595959"/>
          <w:sz w:val="18"/>
          <w:szCs w:val="18"/>
        </w:rPr>
        <w:t xml:space="preserve">中国股票公布财务指标 - 徐工集团工程机械股份有限公司 - 2026年 - 同花顺 — https://basic.10jqka.com.cn/astockpc/astockmain/index.html#/financen?code=000425&amp;marketid=33#8214381120705755238</w:t>
      </w:r>
    </w:p>
    <w:p>
      <w:pPr>
        <w:spacing w:after="200"/>
      </w:pPr>
      <w:r>
        <w:rPr>
          <w:i/>
          <w:iCs/>
          <w:color w:val="595959"/>
          <w:sz w:val="18"/>
          <w:szCs w:val="18"/>
        </w:rPr>
        <w:t xml:space="preserve">徐工机械(000425)业绩大全_数据中心_东方财富网 — https://datapc.eastmoney.com/emdatacenter/profit/report?code=000425&amp;color=w&amp;reporttype=1</w:t>
      </w:r>
    </w:p>
    <w:p>
      <w:pPr>
        <w:spacing w:after="200"/>
      </w:pPr>
      <w:r>
        <w:rPr>
          <w:i/>
          <w:iCs/>
          <w:color w:val="595959"/>
          <w:sz w:val="18"/>
          <w:szCs w:val="18"/>
        </w:rPr>
        <w:t xml:space="preserve">徐工机械(000425)财务分析 — https://stock.quote.stockstar.com/finance_000425.shtml</w:t>
      </w:r>
    </w:p>
    <w:p>
      <w:pPr>
        <w:spacing w:after="200"/>
      </w:pPr>
      <w:r>
        <w:rPr>
          <w:i/>
          <w:iCs/>
          <w:color w:val="595959"/>
          <w:sz w:val="18"/>
          <w:szCs w:val="18"/>
        </w:rPr>
        <w:t xml:space="preserve">热门跟帖 — https://news.10jqka.com.cn/field/sr/20260902/59640187.shtml</w:t>
      </w:r>
    </w:p>
    <w:p>
      <w:pPr>
        <w:spacing w:after="200"/>
      </w:pPr>
      <w:r>
        <w:rPr>
          <w:i/>
          <w:iCs/>
          <w:color w:val="595959"/>
          <w:sz w:val="18"/>
          <w:szCs w:val="18"/>
        </w:rPr>
        <w:t xml:space="preserve">徐工集团工程机械股份有限公司2026年半年度报告 - 首页 &gt; — https://www.cnfin.com/announ/detail/index.html?id=841505781169&amp;code=000425&amp;dannoun=lcdetail&amp;announ=lc#1</w:t>
      </w:r>
    </w:p>
    <w:p>
      <w:pPr>
        <w:spacing w:after="200"/>
      </w:pPr>
      <w:r>
        <w:rPr>
          <w:i/>
          <w:iCs/>
          <w:color w:val="595959"/>
          <w:sz w:val="18"/>
          <w:szCs w:val="18"/>
        </w:rPr>
        <w:t xml:space="preserve">徐工机械:8.06 -2.18% -0.18 000425 搜狐证券 — https://q.stock.sohu.com/cn/000425/index.shtml</w:t>
      </w:r>
    </w:p>
    <w:p>
      <w:pPr>
        <w:spacing w:after="200"/>
      </w:pPr>
      <w:r>
        <w:rPr>
          <w:i/>
          <w:iCs/>
          <w:color w:val="595959"/>
          <w:sz w:val="18"/>
          <w:szCs w:val="18"/>
        </w:rPr>
        <w:t xml:space="preserve">徐工机械(000425)：收入稳健增长 现金流大幅提升 — http://stockfinance.sina.cn/stock/go.php/paper/reportid/831474876390/index.phtml?vt=4&amp;autocallup=no&amp;isfromsina=no</w:t>
      </w:r>
    </w:p>
    <w:p>
      <w:pPr>
        <w:spacing w:after="200"/>
      </w:pPr>
      <w:r>
        <w:rPr>
          <w:i/>
          <w:iCs/>
          <w:color w:val="595959"/>
          <w:sz w:val="18"/>
          <w:szCs w:val="18"/>
        </w:rPr>
        <w:t xml:space="preserve">徐工机械:关于控股股东增持公司股份及后续增持计划的公告 _ 徐工机械(000425) _ 公告正文 - 徐工机械:关于控股股东增持公司股份及后续增持计划的公告 查看PDF原文 — https://data.eastmoney.com/notices/detail/000425/AN202608311828821679,JUU1JUJFJTkwJUU1JUI3JUE1JUU2JTlDJUJBJUU2JUEyJUIw.html#1</w:t>
      </w:r>
    </w:p>
    <w:p>
      <w:pPr>
        <w:spacing w:after="200"/>
      </w:pPr>
      <w:r>
        <w:rPr>
          <w:i/>
          <w:iCs/>
          <w:color w:val="595959"/>
          <w:sz w:val="18"/>
          <w:szCs w:val="18"/>
        </w:rPr>
        <w:t xml:space="preserve">徐工机械:关于回购公司股份并用于注销的进展公告 _ 徐工机械(000425) _ 公告正文 - 徐工机械:关于回购公司股份并用于注销的进展公告 查看PDF原文 — https://data.eastmoney.com/notices/detail/000425/AN202608311828821683,JUU1JUJFJTkwJUU1JUI3JUE1JUU2JTlDJUJBJUU2JUEyJUIw.html#1</w:t>
      </w:r>
    </w:p>
    <w:p>
      <w:pPr>
        <w:spacing w:after="200"/>
      </w:pPr>
      <w:r>
        <w:rPr>
          <w:i/>
          <w:iCs/>
          <w:color w:val="595959"/>
          <w:sz w:val="18"/>
          <w:szCs w:val="18"/>
        </w:rPr>
        <w:t xml:space="preserve">徐工集团工程机械股份有限公司 关于控股股东增持公司股份及后续 增持计划的公告 - 徐工集团工程机械股份有限公司 关于控股股东增持公司股份及后续 增持计划的公告 — https://www.sohu.com/a/1070242081_120988533?scm=10001.8085_13-8085_13.0.0-0-0-0-0.0&amp;spm=smpc.channel_437.PureFeedListText_657446spmCode.51.1788216373566EuSVGOe_8086&amp;_trans_=000012_uc_km?spm=0.fb-404-home.0.0.1560323219430gXlQ0yq#1</w:t>
      </w:r>
    </w:p>
    <w:p>
      <w:pPr>
        <w:spacing w:after="200"/>
      </w:pPr>
      <w:r>
        <w:rPr>
          <w:i/>
          <w:iCs/>
          <w:color w:val="595959"/>
          <w:sz w:val="18"/>
          <w:szCs w:val="18"/>
        </w:rPr>
        <w:t xml:space="preserve">徐工集团工程机械股份有限公司关于回购公司股份并用于注销的进展公告 - 徐工集团工程机械股份有限公司 — https://paper.cnstock.com/html/2026-09/01/content_2263854.htm#1</w:t>
      </w:r>
    </w:p>
    <w:p>
      <w:pPr>
        <w:spacing w:after="200"/>
      </w:pPr>
      <w:r>
        <w:rPr>
          <w:i/>
          <w:iCs/>
          <w:color w:val="595959"/>
          <w:sz w:val="18"/>
          <w:szCs w:val="18"/>
        </w:rPr>
        <w:t xml:space="preserve">徐工机械:关于控股股东增持公司股份及后续增持计划的公告 - 首页 &gt; — https://www.cnfin.com/announ/detail/index.html?id=841522096069&amp;code=000425&amp;dannoun=lcdetail&amp;announ=lc#1</w:t>
      </w:r>
    </w:p>
    <w:p>
      <w:pPr>
        <w:spacing w:after="200"/>
      </w:pPr>
      <w:r>
        <w:rPr>
          <w:i/>
          <w:iCs/>
          <w:color w:val="595959"/>
          <w:sz w:val="18"/>
          <w:szCs w:val="18"/>
        </w:rPr>
        <w:t xml:space="preserve">徐工机械:关于回购公司股份并用于注销的进展公告 — https://www.cnfin.com/announ/detail/index.html?id=841522164677&amp;code=000425&amp;dannoun=lcdetail&amp;announ=lc</w:t>
      </w:r>
    </w:p>
    <w:p>
      <w:pPr>
        <w:spacing w:after="200"/>
      </w:pPr>
      <w:r>
        <w:rPr>
          <w:i/>
          <w:iCs/>
          <w:color w:val="595959"/>
          <w:sz w:val="18"/>
          <w:szCs w:val="18"/>
        </w:rPr>
        <w:t xml:space="preserve">中国证券报 - 徐工集团工程机械股份有限公司&lt;BR/&gt;关于控股股东增持公司股份及后续&lt;BR/&gt;增持计划的公告 - | 第B013版：信息披露 | 上一版 下一版 — http://app.cnstock.com/zzb/zgzqb/html/2026-09/01/nw.D110000zgzqb_20260901_5-B013.htm#1</w:t>
      </w:r>
    </w:p>
    <w:p>
      <w:pPr>
        <w:spacing w:after="200"/>
      </w:pPr>
      <w:r>
        <w:rPr>
          <w:i/>
          <w:iCs/>
          <w:color w:val="595959"/>
          <w:sz w:val="18"/>
          <w:szCs w:val="18"/>
        </w:rPr>
        <w:t xml:space="preserve">徐工机械(000425)_公司公告_徐工机械：关于控股股东增持公司股份及后续增持计划的公告新浪财经_新浪网 - 读取中,请稍候 — http://vip.stock.finance.sina.com.cn/corp/view/vCB_AllBulletinDetail.php?CompanyCode=10000696&amp;gather=1&amp;id=12576873#1</w:t>
      </w:r>
    </w:p>
    <w:p>
      <w:pPr>
        <w:spacing w:after="200"/>
      </w:pPr>
      <w:r>
        <w:rPr>
          <w:i/>
          <w:iCs/>
          <w:color w:val="595959"/>
          <w:sz w:val="18"/>
          <w:szCs w:val="18"/>
        </w:rPr>
        <w:t xml:space="preserve">徐工机械控股股东再拟增持1亿元至2亿元 同步推进股份回购已斥资3.45亿元 — http://www.changjiangtimes.com/2026/09/656128.html</w:t>
      </w:r>
    </w:p>
    <w:p>
      <w:pPr>
        <w:spacing w:after="200"/>
      </w:pPr>
      <w:r>
        <w:rPr>
          <w:i/>
          <w:iCs/>
          <w:color w:val="595959"/>
          <w:sz w:val="18"/>
          <w:szCs w:val="18"/>
        </w:rPr>
        <w:t xml:space="preserve">中国股票重要股东增减持计划 - 徐工机械 - 2026年 - 同花顺 — https://basic.10jqka.com.cn/000425/#9744743734156436933</w:t>
      </w:r>
    </w:p>
    <w:p>
      <w:pPr>
        <w:spacing w:after="200"/>
      </w:pPr>
      <w:r>
        <w:rPr>
          <w:i/>
          <w:iCs/>
          <w:color w:val="595959"/>
          <w:sz w:val="18"/>
          <w:szCs w:val="18"/>
        </w:rPr>
        <w:t xml:space="preserve">徐工机械(000425)_个股概览_股票价格_实时行情_走势图_新闻资讯_股评_财报_FinScope-AI让投资更简单 — https://finance.baidu.com/stock/ab-000425</w:t>
      </w:r>
    </w:p>
    <w:p>
      <w:pPr>
        <w:spacing w:after="200"/>
      </w:pPr>
      <w:r>
        <w:rPr>
          <w:i/>
          <w:iCs/>
          <w:color w:val="595959"/>
          <w:sz w:val="18"/>
          <w:szCs w:val="18"/>
        </w:rPr>
        <w:t xml:space="preserve">徐工机械 8.06 -2.18%_股票行情_九方智投 — https://stock.9fzt.com/index/sz_000425.html</w:t>
      </w:r>
    </w:p>
    <w:p>
      <w:pPr>
        <w:spacing w:after="200"/>
      </w:pPr>
      <w:r>
        <w:rPr>
          <w:i/>
          <w:iCs/>
          <w:color w:val="595959"/>
          <w:sz w:val="18"/>
          <w:szCs w:val="18"/>
        </w:rPr>
        <w:t xml:space="preserve">000425 Stock Price | XCMG Construction Machinery Co. Ltd. Stock Quote (China: Shenzhen) | MarketWatch — https://www.marketwatch.com/investing/stock/000425?countrycode=cn&amp;mod=search_symbol</w:t>
      </w:r>
    </w:p>
    <w:p>
      <w:pPr>
        <w:spacing w:after="200"/>
      </w:pPr>
      <w:r>
        <w:rPr>
          <w:i/>
          <w:iCs/>
          <w:color w:val="595959"/>
          <w:sz w:val="18"/>
          <w:szCs w:val="18"/>
        </w:rPr>
        <w:t xml:space="preserve">徐工机械(sz000425)股票价格_股票实时行情_走势图-新浪财经 — https://quotes.sina.cn/hs/company/quotes/view/sz000425</w:t>
      </w:r>
    </w:p>
    <w:p>
      <w:pPr>
        <w:spacing w:after="200"/>
      </w:pPr>
      <w:r>
        <w:rPr>
          <w:i/>
          <w:iCs/>
          <w:color w:val="595959"/>
          <w:sz w:val="18"/>
          <w:szCs w:val="18"/>
        </w:rPr>
        <w:t xml:space="preserve">工程機械相關股票、成分股、圖表和最新新聞 - 工程機械 — https://www.moomooapp.com/hant/sectors/Construction-Machinery-BK0956?channel=5&amp;subchannel=100#1</w:t>
      </w:r>
    </w:p>
    <w:p>
      <w:pPr>
        <w:spacing w:after="200"/>
      </w:pPr>
      <w:r>
        <w:rPr>
          <w:i/>
          <w:iCs/>
          <w:color w:val="595959"/>
          <w:sz w:val="18"/>
          <w:szCs w:val="18"/>
        </w:rPr>
        <w:t xml:space="preserve">Prezzo dei titoli, notizie, quotazioni e cronologia di XCMG Construction Machinery Co., Ltd. (000425.SZ) - Yahoo Finanza — https://it.finance.yahoo.com/quote/000425.SZ/</w:t>
      </w:r>
    </w:p>
    <w:p>
      <w:pPr>
        <w:spacing w:after="200"/>
      </w:pPr>
      <w:r>
        <w:rPr>
          <w:i/>
          <w:iCs/>
          <w:color w:val="595959"/>
          <w:sz w:val="18"/>
          <w:szCs w:val="18"/>
        </w:rPr>
        <w:t xml:space="preserve">Xcmg Machinery A Stock Price Today SZ 000425 - Investing.com Canada - XCMG Construction Machinery Co Ltd (000425) — https://ca.investing.com/equities/xcmg-machinery-a#1</w:t>
      </w:r>
    </w:p>
    <w:p>
      <w:pPr>
        <w:spacing w:after="200"/>
      </w:pPr>
      <w:r>
        <w:rPr>
          <w:i/>
          <w:iCs/>
          <w:color w:val="595959"/>
          <w:sz w:val="18"/>
          <w:szCs w:val="18"/>
        </w:rPr>
        <w:t xml:space="preserve">XCMG Construction Machinery (SZSE:000425) - Stock Analysis - Simply Wall St — https://cap.simplywall.st/stocks/cn/capital-goods/szse-000425/xcmg-construction-machinery-shares</w:t>
      </w:r>
    </w:p>
    <w:p>
      <w:pPr>
        <w:spacing w:after="200"/>
      </w:pPr>
      <w:r>
        <w:rPr>
          <w:i/>
          <w:iCs/>
          <w:color w:val="595959"/>
          <w:sz w:val="18"/>
          <w:szCs w:val="18"/>
        </w:rPr>
        <w:t xml:space="preserve">徐工机械(000425)股票行情走势技术分析_未来预测_买卖操作建议_英为财情Investing.com - 徐工机械 (000425) — https://cn.investing.com/equities/xcmg-machinery-a-technical#1</w:t>
      </w:r>
    </w:p>
    <w:p>
      <w:pPr>
        <w:spacing w:after="200"/>
      </w:pPr>
      <w:r>
        <w:rPr>
          <w:i/>
          <w:iCs/>
          <w:color w:val="595959"/>
          <w:sz w:val="18"/>
          <w:szCs w:val="18"/>
        </w:rPr>
        <w:t xml:space="preserve">徐工机械_阿牛智投 - 9.76 — https://www.aniu.com/gp_000425.shtml#1</w:t>
      </w:r>
    </w:p>
    <w:p>
      <w:pPr>
        <w:spacing w:after="200"/>
      </w:pPr>
      <w:r>
        <w:rPr>
          <w:i/>
          <w:iCs/>
          <w:color w:val="595959"/>
          <w:sz w:val="18"/>
          <w:szCs w:val="18"/>
        </w:rPr>
        <w:t xml:space="preserve">徐工机械(000425)_最新价格_行情_走势图—东方财富网 — https://quote.eastmoney.com/q/0.000425.html</w:t>
      </w:r>
    </w:p>
    <w:p>
      <w:pPr>
        <w:spacing w:after="200"/>
      </w:pPr>
      <w:r>
        <w:rPr>
          <w:i/>
          <w:iCs/>
          <w:color w:val="595959"/>
          <w:sz w:val="18"/>
          <w:szCs w:val="18"/>
        </w:rPr>
        <w:t xml:space="preserve">XCMG Construction Machinery Co Ltd Stock Technical Analysis (000425) - Investing.com ZA - XCMG Construction Machinery Co Ltd (000425) — https://za.investing.com/equities/xcmg-machinery-a-technical#1</w:t>
      </w:r>
    </w:p>
    <w:p>
      <w:pPr>
        <w:spacing w:after="200"/>
      </w:pPr>
      <w:r>
        <w:rPr>
          <w:i/>
          <w:iCs/>
          <w:color w:val="595959"/>
          <w:sz w:val="18"/>
          <w:szCs w:val="18"/>
        </w:rPr>
        <w:t xml:space="preserve">徐工机械 (000425.SZ) - 美股 — https://www.aastocks.com/sc/cnhk/analysis/tech-chart.aspx?shsymbol=000425#1</w:t>
      </w:r>
    </w:p>
    <w:p>
      <w:pPr>
        <w:spacing w:after="200"/>
      </w:pPr>
      <w:r>
        <w:rPr>
          <w:i/>
          <w:iCs/>
          <w:color w:val="595959"/>
          <w:sz w:val="18"/>
          <w:szCs w:val="18"/>
        </w:rPr>
        <w:t xml:space="preserve">Analisis Teknikal Saham XCMG Construction Machinery Co Ltd (000425) - XCMG Construction Machinery Co Ltd (000425) — https://id.investing.com/equities/xcmg-machinery-a-technical#1</w:t>
      </w:r>
    </w:p>
    <w:p>
      <w:pPr>
        <w:spacing w:after="200"/>
      </w:pPr>
      <w:r>
        <w:rPr>
          <w:i/>
          <w:iCs/>
          <w:color w:val="595959"/>
          <w:sz w:val="18"/>
          <w:szCs w:val="18"/>
        </w:rPr>
        <w:t xml:space="preserve">徐工机械(000425)_行情中心_东方财富网 — https://quote.eastmoney.com/bond/sz000425.html</w:t>
      </w:r>
    </w:p>
    <w:p>
      <w:pPr>
        <w:spacing w:after="200"/>
      </w:pPr>
      <w:r>
        <w:rPr>
          <w:i/>
          <w:iCs/>
          <w:color w:val="595959"/>
          <w:sz w:val="18"/>
          <w:szCs w:val="18"/>
        </w:rPr>
        <w:t xml:space="preserve">收藏问句 (默认展示您收藏的前30条) — https://www.iwencai.com/screener/result?w=000425%20%E9%80%89%E8%82%A1%E6%96%B0%E5%8A%A8%E5%90%91&amp;querytype=stock&amp;sign=1782164484653</w:t>
      </w:r>
    </w:p>
    <w:p>
      <w:pPr>
        <w:spacing w:after="200"/>
      </w:pPr>
      <w:r>
        <w:rPr>
          <w:i/>
          <w:iCs/>
          <w:color w:val="595959"/>
          <w:sz w:val="18"/>
          <w:szCs w:val="18"/>
        </w:rPr>
        <w:t xml:space="preserve">徐工机械(000425.SZ) - 0.05 — https://finance.sina.com.cn/realstock/company/sz000425/nc.shtml#1</w:t>
      </w:r>
    </w:p>
    <w:p>
      <w:pPr>
        <w:spacing w:after="200"/>
      </w:pPr>
      <w:r>
        <w:rPr>
          <w:i/>
          <w:iCs/>
          <w:color w:val="595959"/>
          <w:sz w:val="18"/>
          <w:szCs w:val="18"/>
        </w:rPr>
        <w:t xml:space="preserve">徐工机械(000425)技术分析 — http://stock.quote.stockstar.com/tech_000425.shtml</w:t>
      </w:r>
    </w:p>
    <w:p>
      <w:pPr>
        <w:spacing w:after="200"/>
      </w:pPr>
      <w:r>
        <w:rPr>
          <w:i/>
          <w:iCs/>
          <w:color w:val="595959"/>
          <w:sz w:val="18"/>
          <w:szCs w:val="18"/>
        </w:rPr>
        <w:t xml:space="preserve">股票行情快报：徐工机械（000425）9月10日主力资金净卖出2056.29万元-证券之星 — https://wap.stockstar.com/detail/RB2026091000039949</w:t>
      </w:r>
    </w:p>
    <w:p>
      <w:pPr>
        <w:spacing w:after="200"/>
      </w:pPr>
      <w:r>
        <w:rPr>
          <w:i/>
          <w:iCs/>
          <w:color w:val="595959"/>
          <w:sz w:val="18"/>
          <w:szCs w:val="18"/>
        </w:rPr>
        <w:t xml:space="preserve">同行业股票 (证监会行业： 专用设备制造业 ) — https://vip.stock.finance.sina.com.cn/moneyflow/#!ssfx!sz000425</w:t>
      </w:r>
    </w:p>
    <w:p>
      <w:pPr>
        <w:spacing w:after="200"/>
      </w:pPr>
      <w:r>
        <w:rPr>
          <w:i/>
          <w:iCs/>
          <w:color w:val="595959"/>
          <w:sz w:val="18"/>
          <w:szCs w:val="18"/>
        </w:rPr>
        <w:t xml:space="preserve">股票行情快报：徐工机械（000425）9月8日主力资金净卖出1.61亿元-证券之星 — https://wap.stockstar.com/detail/RB2026090800035686</w:t>
      </w:r>
    </w:p>
    <w:p>
      <w:pPr>
        <w:spacing w:after="200"/>
      </w:pPr>
      <w:r>
        <w:rPr>
          <w:i/>
          <w:iCs/>
          <w:color w:val="595959"/>
          <w:sz w:val="18"/>
          <w:szCs w:val="18"/>
        </w:rPr>
        <w:t xml:space="preserve">徐工机械(000425)资金流向 _ 数据中心 _ 东方财富网 — https://data.eastmoney.com/zjlx/000425.html</w:t>
      </w:r>
    </w:p>
    <w:p>
      <w:pPr>
        <w:spacing w:after="200"/>
      </w:pPr>
      <w:r>
        <w:rPr>
          <w:i/>
          <w:iCs/>
          <w:color w:val="595959"/>
          <w:sz w:val="18"/>
          <w:szCs w:val="18"/>
        </w:rPr>
        <w:t xml:space="preserve">徐工机械涨2.09%，成交额6.43亿元，主力资金净流出3206.22万元 — https://www.sohu.com/a/1072728435_122014422?scm=10001.7746_13-119000.0.0-0-0-0-0.0&amp;spm=smpc.channel_354.block3_32_P7Ovbu_1_fd.41.17887484763299GuOAb1_7746</w:t>
      </w:r>
    </w:p>
    <w:p>
      <w:pPr>
        <w:spacing w:after="200"/>
      </w:pPr>
      <w:r>
        <w:rPr>
          <w:i/>
          <w:iCs/>
          <w:color w:val="595959"/>
          <w:sz w:val="18"/>
          <w:szCs w:val="18"/>
        </w:rPr>
        <w:t xml:space="preserve">徐工机械涨3.30%，成交额5.82亿元，主力资金净流入6233.94万元 — https://www.sohu.com/a/1070294930_122014422?scm=10001.7746_13-119000.0.0-0-0-0-0.0&amp;spm=smpc.channel_354.block3_32_P7Ovbu_1_fd.13.17882463193050oXwxEM_7746</w:t>
      </w:r>
    </w:p>
    <w:p>
      <w:pPr>
        <w:spacing w:after="200"/>
      </w:pPr>
      <w:r>
        <w:rPr>
          <w:i/>
          <w:iCs/>
          <w:color w:val="595959"/>
          <w:sz w:val="18"/>
          <w:szCs w:val="18"/>
        </w:rPr>
        <w:t xml:space="preserve">徐工机械 8.38 0.60%_股票行情_九方智投 - &lt; — https://stock.9fzt.com/index/sz_000425.html#1</w:t>
      </w:r>
    </w:p>
    <w:p>
      <w:pPr>
        <w:spacing w:after="200"/>
      </w:pPr>
      <w:r>
        <w:rPr>
          <w:i/>
          <w:iCs/>
          <w:color w:val="595959"/>
          <w:sz w:val="18"/>
          <w:szCs w:val="18"/>
        </w:rPr>
        <w:t xml:space="preserve">徐工机械(000425.SZ) — https://vip.stock.finance.sina.com.cn/quotes_service/view/cn_bill.php?symbol=sz000425</w:t>
      </w:r>
    </w:p>
    <w:p>
      <w:pPr>
        <w:spacing w:after="200"/>
      </w:pPr>
      <w:r>
        <w:rPr>
          <w:i/>
          <w:iCs/>
          <w:color w:val="595959"/>
          <w:sz w:val="18"/>
          <w:szCs w:val="18"/>
        </w:rPr>
        <w:t xml:space="preserve">徐工机械(000425)_个股概览_股票价格_实时行情_走势图_新闻资讯_股评_财报_FinScope-AI让投资更简单 — https://finance.baidu.com/stock/ab-000425?mainTab=%E5%88%86%E6%9E%90</w:t>
      </w:r>
    </w:p>
    <w:p>
      <w:pPr>
        <w:spacing w:after="200"/>
      </w:pPr>
      <w:r>
        <w:rPr>
          <w:i/>
          <w:iCs/>
          <w:color w:val="595959"/>
          <w:sz w:val="18"/>
          <w:szCs w:val="18"/>
        </w:rPr>
        <w:t xml:space="preserve">SZ.000425 徐工機械 XCMG CONST MACH - 報價 - A股 - etnet 經濟通 Mobile|香港新聞財經資訊和生活平台 — https://www.etnet.com.hk/mobile/tc/ashares/quote.php?code=000425</w:t>
      </w:r>
    </w:p>
    <w:p>
      <w:pPr>
        <w:spacing w:after="200"/>
      </w:pPr>
      <w:r>
        <w:rPr>
          <w:i/>
          <w:iCs/>
          <w:color w:val="595959"/>
          <w:sz w:val="18"/>
          <w:szCs w:val="18"/>
        </w:rPr>
        <w:t xml:space="preserve">徐工机械(000425)股票最新价格行情,实时走势图,股价分析预测_英为财情Investing.com - 徐工机械 (000425) — https://cn.investing.com/equities/xcmg-machinery-a#1</w:t>
      </w:r>
    </w:p>
    <w:p>
      <w:pPr>
        <w:spacing w:after="200"/>
      </w:pPr>
      <w:r>
        <w:rPr>
          <w:i/>
          <w:iCs/>
          <w:color w:val="595959"/>
          <w:sz w:val="18"/>
          <w:szCs w:val="18"/>
        </w:rPr>
        <w:t xml:space="preserve">You have an outdated version of Simply Wall St - NOT FOR DISTRIBUTION — https://simplywall.st/de/stocks/cn/capital-goods/szse-000425/xcmg-construction-machinery-shares?_pr=web#1</w:t>
      </w:r>
    </w:p>
    <w:p>
      <w:pPr>
        <w:spacing w:after="200"/>
      </w:pPr>
      <w:r>
        <w:rPr>
          <w:i/>
          <w:iCs/>
          <w:color w:val="595959"/>
          <w:sz w:val="18"/>
          <w:szCs w:val="18"/>
        </w:rPr>
        <w:t xml:space="preserve">Download 000425 Data | XCMG Construction Machinery Co. Ltd. Price Data | MarketWatch — https://www.marketwatch.com/investing/stock/000425/download-data?countrycode=cn&amp;mod=mw_quote_tab</w:t>
      </w:r>
    </w:p>
    <w:p>
      <w:pPr>
        <w:spacing w:after="200"/>
      </w:pPr>
      <w:r>
        <w:rPr>
          <w:i/>
          <w:iCs/>
          <w:color w:val="595959"/>
          <w:sz w:val="18"/>
          <w:szCs w:val="18"/>
        </w:rPr>
        <w:t xml:space="preserve">微软重视您的隐私 — https://www.msn.cn/zh-cn/money/watchlist?id=adapz2&amp;tab=peopleAlsoWatch&amp;ocid=ems.msn.asiaspace%2525252cems.msn.asiaspace</w:t>
      </w:r>
    </w:p>
    <w:p>
      <w:pPr>
        <w:spacing w:after="200"/>
      </w:pPr>
      <w:r>
        <w:rPr>
          <w:i/>
          <w:iCs/>
          <w:color w:val="595959"/>
          <w:sz w:val="18"/>
          <w:szCs w:val="18"/>
        </w:rPr>
        <w:t xml:space="preserve">000425 8.31 +0.17 +2.09% : 徐工机械 — https://int1.msn.com/zh-cn/money/watchlist?id=adapz2</w:t>
      </w:r>
    </w:p>
    <w:p>
      <w:pPr>
        <w:spacing w:after="200"/>
      </w:pPr>
      <w:r>
        <w:rPr>
          <w:i/>
          <w:iCs/>
          <w:color w:val="595959"/>
          <w:sz w:val="18"/>
          <w:szCs w:val="18"/>
        </w:rPr>
        <w:t xml:space="preserve">本报告由AI基于公开渠道信息自动检索、整理并生成，信息截至 价格、成交与市值数据截至 2026-09-11（周五）收盘；部分第三方技术指标与资金面数据时间戳滞后（如 Investing.com 中文页指标为 2026-08-13、南非页为 2026-09-04、九方智投部分指标约 2026-09-09），已在各条目标注，可能存在时效性差异，具体数据请以公司正式公告及权威数据终端为准。本报告仅为信息整理与研究参考，不构成任何投资建议，投资者应独立判断并自行承担投资风险。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2026-09-13T12:00:36.921Z</dcterms:created>
  <dcterms:modified xsi:type="dcterms:W3CDTF">2026-09-13T12:00:36.921Z</dcterms:modified>
</cp:coreProperties>
</file>

<file path=docProps/custom.xml><?xml version="1.0" encoding="utf-8"?>
<Properties xmlns="http://schemas.openxmlformats.org/officeDocument/2006/custom-properties" xmlns:vt="http://schemas.openxmlformats.org/officeDocument/2006/docPropsVTypes"/>
</file>