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三全食品股份有限公司 (002216)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行业：速冻食品（食品饮料-食品加工-预加工食品）</w:t>
      </w:r>
    </w:p>
    <w:p>
      <w:pPr>
        <w:jc w:val="center"/>
      </w:pPr>
      <w:r>
        <w:rPr>
          <w:color w:val="595959"/>
          <w:sz w:val="22"/>
          <w:szCs w:val="22"/>
        </w:rPr>
        <w:t xml:space="preserve">报告日期：2026年9月13日</w:t>
      </w:r>
    </w:p>
    <w:p>
      <w:pPr>
        <w:jc w:val="center"/>
      </w:pPr>
      <w:r>
        <w:rPr>
          <w:color w:val="595959"/>
          <w:sz w:val="20"/>
          <w:szCs w:val="20"/>
        </w:rPr>
        <w:t xml:space="preserve">2026年9月11日（周五）收盘（行情数据时间戳约15:30-16:29，经e公司、证券时报、财联社、新浪财经多源交叉印证）；技术指标具体数值未能取得当日可靠来源，仅东方财富千股千评更新于2026-09-11 17:00</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三全食品2026年上半年实现营业收入39.06亿元、同比增长9.49%，归母净利润3.65亿元、同比增长16.48%，扣非归母净利润同比增长14.44%，经营较2025年收入下滑、利润基本停滞的状态有所修复。但增长动能在二季度有所放缓：2026Q2营收同比增长7.69%，归母净利润0.96亿元、同比下降8.67%，扣非净利润同比仅增长2.55%，显示单季盈利改善仍不稳固。</w:t>
      </w:r>
    </w:p>
    <w:p>
      <w:pPr>
        <w:spacing w:after="160" w:line="300"/>
      </w:pPr>
      <w:r>
        <w:rPr>
          <w:sz w:val="22"/>
          <w:szCs w:val="22"/>
        </w:rPr>
        <w:t xml:space="preserve">收入结构呈现“主业稳健、调制食品高速增长”的特征。2026H1速冻面米制品收入32.09亿元，占比82.14%，同比增长3.70%；速冻调制食品收入6.30亿元，占比16.13%，同比增长59.89%，成为主要增量来源；餐饮市场收入6.94亿元，同比增长11.87%。不过，调制食品毛利率仅12.74%，低于速冻面米制品的26.24%，餐饮渠道毛利率20.55%，也低于零售渠道的24.99%，业务扩张存在收入增长与利润率承压并存的特征。</w:t>
      </w:r>
    </w:p>
    <w:p>
      <w:pPr>
        <w:spacing w:after="160" w:line="300"/>
      </w:pPr>
      <w:r>
        <w:rPr>
          <w:sz w:val="22"/>
          <w:szCs w:val="22"/>
        </w:rPr>
        <w:t xml:space="preserve">公司仍具备全国性品牌、较宽产品线和较分散经销商结构，2026H1零售及创新市场占收入82.22%，前十大股东合计持股68.88%，大股东质押率仅2.7%。但其产业链议价能力有限，原材料占营业成本65.83%，下游大型客户对应收账款形成较高集中度；2026H1毛利率24.2%、净利率约9.3%，经营活动现金净流入为-1.04亿元，盈利质量和营运资金变化仍需跟踪。</w:t>
      </w:r>
    </w:p>
    <w:p>
      <w:pPr>
        <w:spacing w:after="160" w:line="300"/>
      </w:pPr>
      <w:r>
        <w:rPr>
          <w:sz w:val="22"/>
          <w:szCs w:val="22"/>
        </w:rPr>
        <w:t xml:space="preserve">截至2026年9月11日，股价收于11.54元，动态市盈率、PE（TTM）和静态市盈率分别为13.91、17.01和18.62，较8月中旬阶段高点回撤约12%。近期成交清淡、主力资金近10日累计净流出约1,189万元，技术评价显示暂无明显信号。公司已完成1.5亿元股份回购，并通过2026年员工持股计划，但中小股东对相关议案的反对比例较高，治理执行效果仍有待后续业绩验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002216.SZ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河南省郑州市综合投资区长兴路中段</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公司网站</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www.sanquan.com</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法定代表人/董事长</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陈南</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总经理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陈希</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87,918万元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约5,987人（另一来源6,088人）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口径不一：雅虎财经/Simply Wall St记1992年；搜狐证券记企业成立时间2001-06-28（应为股份公司注册口径）；2013年7月由“郑州三全食品”改为现名</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数据截至</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约2026年9月11日；财务数据以2026年半年报（2026-08-24/25披露）为主，辅以2025年三季报、2024/2022年报（本轮未取得2024年报全文与2026年三季报）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产能/资源储备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数据缺失：本轮检索未取得可靠的当前产能（吨/条线）、生产基地数量或冷库/冷链资源具体数字，需从年报“主要资产/产能情况”章节补数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主要股东与治理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2026H1前十大股东合计持股68.88%（6.06亿股）；前十大机构投资者合计约30.23%；大股东质押率仅2.7%（来源：东方财富、搜狐证券）</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速冻面米制品：汤圆、水饺、粽子、面点等，2026H1收入32.09亿元、占比82.14%、同比+3.70%（2025年三季报口径30.94亿元、占比86.73%、同比-1.50%）</w:t>
      </w:r>
    </w:p>
    <w:p>
      <w:pPr>
        <w:pStyle w:val="ListParagraph"/>
        <w:numPr>
          <w:ilvl w:val="0"/>
          <w:numId w:val="2"/>
        </w:numPr>
        <w:spacing w:after="80" w:line="280"/>
      </w:pPr>
      <w:r>
        <w:rPr>
          <w:sz w:val="22"/>
          <w:szCs w:val="22"/>
        </w:rPr>
        <w:t xml:space="preserve">速冻调制食品：涮烤类/火锅料等，2026H1收入6.30亿元、占比16.13%、同比+59.89%（2025年三季报口径3.94亿元、占比11.05%、同比-15.00%），为当前增长最快板块</w:t>
      </w:r>
    </w:p>
    <w:p>
      <w:pPr>
        <w:pStyle w:val="ListParagraph"/>
        <w:numPr>
          <w:ilvl w:val="0"/>
          <w:numId w:val="2"/>
        </w:numPr>
        <w:spacing w:after="80" w:line="280"/>
      </w:pPr>
      <w:r>
        <w:rPr>
          <w:sz w:val="22"/>
          <w:szCs w:val="22"/>
        </w:rPr>
        <w:t xml:space="preserve">冷藏及短保类：鲜食、烘焙面包等，2026H1收入0.38亿元、占比0.97%、同比-13.73%</w:t>
      </w:r>
    </w:p>
    <w:p>
      <w:pPr>
        <w:pStyle w:val="ListParagraph"/>
        <w:numPr>
          <w:ilvl w:val="0"/>
          <w:numId w:val="2"/>
        </w:numPr>
        <w:spacing w:after="80" w:line="280"/>
      </w:pPr>
      <w:r>
        <w:rPr>
          <w:sz w:val="22"/>
          <w:szCs w:val="22"/>
        </w:rPr>
        <w:t xml:space="preserve">常温产品：米饭套餐、自热米饭等，2026H1其他类收入0.29亿元、占比0.75%</w:t>
      </w:r>
    </w:p>
    <w:p>
      <w:pPr>
        <w:pStyle w:val="ListParagraph"/>
        <w:numPr>
          <w:ilvl w:val="0"/>
          <w:numId w:val="2"/>
        </w:numPr>
        <w:spacing w:after="80" w:line="280"/>
      </w:pPr>
      <w:r>
        <w:rPr>
          <w:sz w:val="22"/>
          <w:szCs w:val="22"/>
        </w:rPr>
        <w:t xml:space="preserve">按渠道：零售及创新市场32.12亿元（82.22%）、餐饮市场6.94亿元（17.78%）；按地域：长江以北20.87亿元（53.43%）、长江以南18.19亿元（46.57%）</w:t>
      </w:r>
    </w:p>
    <w:p>
      <w:pPr>
        <w:pStyle w:val="ListParagraph"/>
        <w:numPr>
          <w:ilvl w:val="0"/>
          <w:numId w:val="2"/>
        </w:numPr>
        <w:spacing w:after="80" w:line="280"/>
      </w:pPr>
      <w:r>
        <w:rPr>
          <w:sz w:val="22"/>
          <w:szCs w:val="22"/>
        </w:rPr>
        <w:t xml:space="preserve">品牌矩阵：三全、龙凤（Longfeng）、三全餐饮、快厨（Kuaichu）</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三全食品是速冻和冷藏面米制品、速冻和冷藏调制食品的研发、生产和销售企业，公司自称国内首家速冻面米食品企业。产业链定位上，公司对上游大宗农产品属价格接受者，对下游大型商超/餐饮客户面临账期与压价压力，属微笑曲线中段偏下游、拥有全国性品牌但议价权有限的中游加工型食品制造商。</w:t>
      </w:r>
    </w:p>
    <w:p>
      <w:pPr>
        <w:pStyle w:val="ListParagraph"/>
        <w:numPr>
          <w:ilvl w:val="0"/>
          <w:numId w:val="2"/>
        </w:numPr>
        <w:spacing w:after="80" w:line="280"/>
      </w:pPr>
      <w:r>
        <w:rPr>
          <w:sz w:val="22"/>
          <w:szCs w:val="22"/>
        </w:rPr>
        <w:t xml:space="preserve">成本构成（2026H1，来源：2026年半年报）：原材料19.49亿元占营业成本65.83%（上年同期67.99%，同比+6.21%）；直接人工2.32亿元（7.84%）；制造费用3.31亿元（11.18%）；外购成本2.64亿元（8.90%，同比+42.08%）；运费1.75亿元（5.90%）；主营业务成本小计29.51亿元，营业成本合计29.61亿元。</w:t>
      </w:r>
    </w:p>
    <w:p>
      <w:pPr>
        <w:pStyle w:val="ListParagraph"/>
        <w:numPr>
          <w:ilvl w:val="0"/>
          <w:numId w:val="2"/>
        </w:numPr>
        <w:spacing w:after="80" w:line="280"/>
      </w:pPr>
      <w:r>
        <w:rPr>
          <w:sz w:val="22"/>
          <w:szCs w:val="22"/>
        </w:rPr>
        <w:t xml:space="preserve">具体采购品类：猪肉、面粉、糯米/糯米粉、油脂、白糖，以及塑料包装材料（以原油为基础）和能耗。历史披露口径：面粉、猪肉、糯米三项约占全部成本50%（2009年董秘口径，全景网）。</w:t>
      </w:r>
    </w:p>
    <w:p>
      <w:pPr>
        <w:pStyle w:val="ListParagraph"/>
        <w:numPr>
          <w:ilvl w:val="0"/>
          <w:numId w:val="2"/>
        </w:numPr>
        <w:spacing w:after="80" w:line="280"/>
      </w:pPr>
      <w:r>
        <w:rPr>
          <w:sz w:val="22"/>
          <w:szCs w:val="22"/>
        </w:rPr>
        <w:t xml:space="preserve">采购成本结构拆分（源自同一组2007年招股书数据，被多家研报反复引用，时效性差、仅作历史结构参考）：汤圆中糯米粉占成本约45%、水饺中肉类约48%、面点中面粉约39%。</w:t>
      </w:r>
    </w:p>
    <w:p>
      <w:pPr>
        <w:pStyle w:val="ListParagraph"/>
        <w:numPr>
          <w:ilvl w:val="0"/>
          <w:numId w:val="2"/>
        </w:numPr>
        <w:spacing w:after="80" w:line="280"/>
      </w:pPr>
      <w:r>
        <w:rPr>
          <w:sz w:val="22"/>
          <w:szCs w:val="22"/>
        </w:rPr>
        <w:t xml:space="preserve">供应商集中度：2022年报前五名供应商合计采购6.78亿元，占年度采购总额15.04%（来源：中证网，2023-04-25）——集中度低，议价能力弱于分散供应商。</w:t>
      </w:r>
    </w:p>
    <w:p>
      <w:pPr>
        <w:pStyle w:val="ListParagraph"/>
        <w:numPr>
          <w:ilvl w:val="0"/>
          <w:numId w:val="2"/>
        </w:numPr>
        <w:spacing w:after="80" w:line="280"/>
      </w:pPr>
      <w:r>
        <w:rPr>
          <w:sz w:val="22"/>
          <w:szCs w:val="22"/>
        </w:rPr>
        <w:t xml:space="preserve">价格接受者证据：2026年半年报明确披露报告期内猪肉采购均价较上年同期降约30%，会降低主营业务成本；同时披露向合作社或农户采购原材料占采购总金额比例超过30%。成本随猪周期、粮价大幅波动，公司为价格接受者而非定价者。</w:t>
      </w:r>
    </w:p>
    <w:p>
      <w:pPr>
        <w:pStyle w:val="ListParagraph"/>
        <w:numPr>
          <w:ilvl w:val="0"/>
          <w:numId w:val="2"/>
        </w:numPr>
        <w:spacing w:after="80" w:line="280"/>
      </w:pPr>
      <w:r>
        <w:rPr>
          <w:sz w:val="22"/>
          <w:szCs w:val="22"/>
        </w:rPr>
        <w:t xml:space="preserve">原材料成本占比横向对比（2022年研报口径）：三全原材料占成本74.6%，高于安井69.0%，低于千味76.4%、海欣70.8%、惠发76.1%（来源：xdyanbao.com）。</w:t>
      </w:r>
    </w:p>
    <w:p>
      <w:pPr>
        <w:pStyle w:val="ListParagraph"/>
        <w:numPr>
          <w:ilvl w:val="0"/>
          <w:numId w:val="2"/>
        </w:numPr>
        <w:spacing w:after="80" w:line="280"/>
      </w:pPr>
      <w:r>
        <w:rPr>
          <w:sz w:val="22"/>
          <w:szCs w:val="22"/>
        </w:rPr>
        <w:t xml:space="preserve">销售模式：以经销商+直营为主，直营包含大型商超系统直营、大客户定制、创新业务等（2022年报注释口径）。</w:t>
      </w:r>
    </w:p>
    <w:p>
      <w:pPr>
        <w:pStyle w:val="ListParagraph"/>
        <w:numPr>
          <w:ilvl w:val="0"/>
          <w:numId w:val="2"/>
        </w:numPr>
        <w:spacing w:after="80" w:line="280"/>
      </w:pPr>
      <w:r>
        <w:rPr>
          <w:sz w:val="22"/>
          <w:szCs w:val="22"/>
        </w:rPr>
        <w:t xml:space="preserve">渠道结构（2026H1）：零售及创新市场82.22%，餐饮市场17.78%；行业层面速冻米面重C端（约84%），火锅料与菜肴重B端（菜肴B端约80%）。</w:t>
      </w:r>
    </w:p>
    <w:p>
      <w:pPr>
        <w:pStyle w:val="ListParagraph"/>
        <w:numPr>
          <w:ilvl w:val="0"/>
          <w:numId w:val="2"/>
        </w:numPr>
        <w:spacing w:after="80" w:line="280"/>
      </w:pPr>
      <w:r>
        <w:rPr>
          <w:sz w:val="22"/>
          <w:szCs w:val="22"/>
        </w:rPr>
        <w:t xml:space="preserve">客户集中度（注意口径差异、不可直接对比）：2022年报前五大客户合计营收7.04亿元、占总销售9.46%；2024年报前五大“经销”客户合计1.44亿元、仅占2.17%。二者口径不同（全客户 vs 仅经销客户），共同结论是经销商层面极分散、无单一经销商依赖。该两项数据均为单一来源（中证网、搜狐转载年报），建议以年报原文复核。</w:t>
      </w:r>
    </w:p>
    <w:p>
      <w:pPr>
        <w:pStyle w:val="ListParagraph"/>
        <w:numPr>
          <w:ilvl w:val="0"/>
          <w:numId w:val="2"/>
        </w:numPr>
        <w:spacing w:after="80" w:line="280"/>
      </w:pPr>
      <w:r>
        <w:rPr>
          <w:sz w:val="22"/>
          <w:szCs w:val="22"/>
        </w:rPr>
        <w:t xml:space="preserve">下游议价关系证据（应收账款集中度）：2026H1前五名应收账款合计5,841万元，占应收+合同资产期末余额的45.93%（客户1占25.03%）；2025H1前五名应收账款1.30亿元，占49.30%（客户1占26.49%）；2021年报前五名应收账款1.44亿元，占61.28%。应收款高度集中于少数大型客户，是下游强势方（大型商超/平台）压账期的证据。</w:t>
      </w:r>
    </w:p>
    <w:p>
      <w:pPr>
        <w:pStyle w:val="ListParagraph"/>
        <w:numPr>
          <w:ilvl w:val="0"/>
          <w:numId w:val="2"/>
        </w:numPr>
        <w:spacing w:after="80" w:line="280"/>
      </w:pPr>
      <w:r>
        <w:rPr>
          <w:sz w:val="22"/>
          <w:szCs w:val="22"/>
        </w:rPr>
        <w:t xml:space="preserve">行业结构性议价动态：速冻米面重C端（约84%），下游为商超/便利店，存在进场费、促销返利、账期压力；B端（餐饮）客户要求性价比与降本，压价明显。冷链成本为常温食品的2-3倍且易断链，构成渠道下沉的硬约束（来源：MCR嘉世咨询《2025中国速冻食品行业现状与发展趋势报告》）。</w:t>
      </w:r>
    </w:p>
    <w:p>
      <w:pPr>
        <w:pStyle w:val="ListParagraph"/>
        <w:numPr>
          <w:ilvl w:val="0"/>
          <w:numId w:val="2"/>
        </w:numPr>
        <w:spacing w:after="80" w:line="280"/>
      </w:pPr>
      <w:r>
        <w:rPr>
          <w:sz w:val="22"/>
          <w:szCs w:val="22"/>
        </w:rPr>
        <w:t xml:space="preserve">行业核心增量在B端渗透（B端占行业55%-60%），预制菜为最快赛道且高度分散；C端米面增速趋于平稳（太平洋证券测算2022-2025 CAGR仅5.58%）。</w:t>
      </w:r>
    </w:p>
    <w:p>
      <w:pPr>
        <w:pStyle w:val="ListParagraph"/>
        <w:numPr>
          <w:ilvl w:val="0"/>
          <w:numId w:val="2"/>
        </w:numPr>
        <w:spacing w:after="80" w:line="280"/>
      </w:pPr>
      <w:r>
        <w:rPr>
          <w:sz w:val="22"/>
          <w:szCs w:val="22"/>
        </w:rPr>
        <w:t xml:space="preserve">应收账款周转率18.65次（2022年报），周转极快（约20天），说明绝大部分销售为现款/短账期；但前五名应收占比45%-61%，账期风险集中于KA大客户。存货周转率4.30次（2022）、4.21次（2026H1）；总资产周转率0.52次（2026H1）。2026H1经营活动现金净流入-1.04亿元（来源：东方财富），需关注是否为季节性（春节备货前置）还是营运资金转弱，本轮未交叉核实。2022年应付/预付款具体数据本轮未取到，建议用年报现金流量表/资产负债表补证。</w:t>
      </w:r>
    </w:p>
    <w:p>
      <w:pPr>
        <w:pStyle w:val="ListParagraph"/>
        <w:numPr>
          <w:ilvl w:val="0"/>
          <w:numId w:val="2"/>
        </w:numPr>
        <w:spacing w:after="80" w:line="280"/>
      </w:pPr>
      <w:r>
        <w:rPr>
          <w:sz w:val="22"/>
          <w:szCs w:val="22"/>
        </w:rPr>
        <w:t xml:space="preserve">客户集中度存在两个口径、不可直接比较：2022年报前五大客户合计营收7.04亿元、占总销售9.46%；2024年报前五大“经销”客户合计1.44亿元、仅占2.17%（来源分别为中证网、搜狐转载年报，均为单一来源，未能交叉核实，具体以最新年报为准）。供应商端2022年报前五名供应商占年度采购总额15.04%，集中度低。下游客户集中度则体现于应收端：2026H1前五名应收账款占应收+合同资产期末余额的45.93%、2025H1为49.30%、2021年报为61.28%，显示大型KA/电商客户在渠道端拥有较强话语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2005–2008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早期高毛利、猪肉下行周期+强成本转嫁；仅董秘/研究员口径（全景网2009），年代久远仅供参考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数据缺失（仅知原材料占成本74.6%，为研报口径）</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原材料占比升至高位，猪价/粮价高企挤压；本轮未取得当年毛利率、净利率确切值</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2025年前三季度（9M）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23.8%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7.9%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米面需求平淡、调制食品阶段性下滑，产品结构阶段性承压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24.2%（同比-0.14pct）</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9.3%</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猪肉采购均价同比降约30%对冲了产品结构与渠道结构的下拉</w:t>
            </w:r>
          </w:p>
        </w:tc>
      </w:tr>
    </w:tbl>
    <w:p>
      <w:pPr>
        <w:spacing w:before="200"/>
      </w:pPr>
    </w:p>
    <w:p>
      <w:pPr>
        <w:spacing w:after="160" w:line="300"/>
      </w:pPr>
      <w:r>
        <w:rPr>
          <w:sz w:val="22"/>
          <w:szCs w:val="22"/>
        </w:rPr>
        <w:t xml:space="preserve">三全处在微笑曲线中段偏下游：它是拥有全国性品牌但议价权有限的中游加工型食品制造商——上游对猪/粮/糯米/油脂等大宗农产品是价格接受者，下游面对大型商超与餐饮大客户账期与压价压力，因而毛利率仅约24%、净利率约9%。值得注意的结构性事实是当前增速最快的两块业务恰是低毛利业务：速冻调制食品毛利率仅12.74%（vs 速冻面米26.24%）、餐饮渠道毛利率20.55%（vs 零售24.99%）（2026H1，证券之星）。因此后续毛利率改善不能靠规模自然抬升，而必须靠“米面主业高端化+预制菜大单品+猪价周期红利+费用率控制”的组合拳，否则B端/预制菜放量反而会稀释利润率。</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39.06亿元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+9.49%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3.65亿元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+16.48%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+7.69%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24.53亿元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+10.58%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2.69亿元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+29.11%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65.41亿元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66.32亿元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-6.00%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5.42亿元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-27.64%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70.56亿元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最新一期财报为2026年中报（截至2026-06-30，2026年8月披露）：营业收入39.06亿元（同比+9.49%），归母净利润3.65亿元（同比+16.48%），扣非归母净利润2.56亿元（同比+14.44%），毛利率24.2%，资产负债率35.85%，上半年EPS约0.41元。单2026Q2：营收14.53亿元（+7.69%），归母净利0.96亿元（-8.67%），扣非归母0.62亿元（+2.55%），Q2毛利率同比-0.77pct至21.95%。2025年分季数据：Q1营收22.18亿/净利2.09亿；H1营收35.68亿/净利3.13亿；前三季营收50.00亿/净利3.96亿。2024年及2023年数据来自证券之星主要指标页、界面新闻及S&amp;P Capital IQ/Zonebourse、Investing.com、Simply Wall St等第三方汇总来源。来源：证券之星快讯、国泰海通研报（2026-08-27）、华鑫证券研报（2026-08-25）、证券之星主要指标页、界面新闻。</w:t>
      </w:r>
    </w:p>
    <w:p>
      <w:pPr>
        <w:pStyle w:val="Heading2"/>
        <w:spacing w:after="120" w:before="240"/>
      </w:pPr>
      <w:r>
        <w:rPr>
          <w:b/>
          <w:bCs/>
          <w:color w:val="2E74B5"/>
          <w:sz w:val="24"/>
          <w:szCs w:val="24"/>
        </w:rPr>
        <w:t xml:space="preserve">3.2 盈利预测</w:t>
      </w:r>
    </w:p>
    <w:p>
      <w:pPr>
        <w:pStyle w:val="Heading2"/>
        <w:spacing w:after="120" w:before="240"/>
      </w:pPr>
      <w:r>
        <w:rPr>
          <w:b/>
          <w:bCs/>
          <w:color w:val="2E74B5"/>
          <w:sz w:val="24"/>
          <w:szCs w:val="24"/>
        </w:rPr>
        <w:t xml:space="preserve">3.3 估值水平与机构评级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股份回购实施完成（公告编号2026-010）</w:t>
      </w:r>
    </w:p>
    <w:p>
      <w:pPr>
        <w:spacing w:after="160" w:line="300"/>
      </w:pPr>
      <w:r>
        <w:rPr>
          <w:sz w:val="22"/>
          <w:szCs w:val="22"/>
        </w:rPr>
        <w:t xml:space="preserve">2026-03-24第九届董事会第五次会议通过回购方案：使用自有资金及自筹资金、集中竞价方式，回购总额不低于7,500万元、不超过1.5亿元，价格上限13.50元/股，期限12个月；用途为股权激励和/或员工持股计划（公告编号2026-003/2026-004）。2026-03-26首次回购1,082,700股（占总股本0.12%），成交价12.25–12.48元，成交金额13,343,596.00元。截至2026-04-17累计回购9,223,371股（1.05%），价格12.20–12.99元，金额116,894,119.38元。2026-04-23回购实施完成：累计回购11,729,321股（占总股本1.33%），最高13.50元、最低12.20元，总成交金额149,953,142.58元（不含交易税费），即用足1.5亿元上限（公告编号2026-010，2026-04-24披露）。回购期间，公司董事、高管、控股股东、实控人及一致行动人自首次披露回购方案之日起至公告前一日不存在买卖公司股票的情况。来源：新浪财经、证券之星、东方财富公告页、同花顺。</w:t>
      </w:r>
    </w:p>
    <w:p>
      <w:pPr>
        <w:pStyle w:val="Heading2"/>
        <w:spacing w:after="120" w:before="240"/>
      </w:pPr>
      <w:r>
        <w:rPr>
          <w:b/>
          <w:bCs/>
          <w:color w:val="2E74B5"/>
          <w:sz w:val="24"/>
          <w:szCs w:val="24"/>
        </w:rPr>
        <w:t xml:space="preserve">4.2 2026年员工持股计划（ESOP）——近期核心事项</w:t>
      </w:r>
    </w:p>
    <w:p>
      <w:pPr>
        <w:spacing w:after="160" w:line="300"/>
      </w:pPr>
      <w:r>
        <w:rPr>
          <w:sz w:val="22"/>
          <w:szCs w:val="22"/>
        </w:rPr>
        <w:t xml:space="preserve">2026-08-13第九届董事会第七次会议提出《2026年员工持股计划（草案）》；股票来源为回购专用账户内已回购股份，合计不超过11,729,321股（占当前总股本1.33%）；首次授予10,694,500股（占91.18%），预留1,034,821股（占8.82%）。2026-08-31召开2026年第一次临时股东会，审议通过ESOP草案、管理办法及授权董事会办理相关事宜三个议案（公告编号2026-028，2026-09-01披露）。业绩考核指标（据2026-08-25投资者关系活动记录）：营收——2026年不低于72亿元；2026+2027累计不低于151亿元；2026+2027+2028累计不低于238亿元。净利润——2026—2028年度归母净利润均不低于2025年度（公司明确该考核不构成实质业绩承诺）。2026-09-04员工持股计划证券账户开立完成（账户名称“三全食品股份有限公司－2026年员工持股计划”，账户号0899572771）；截至2026-09-05公告日，该计划尚未持有公司股票（公告编号2026-029）。来源：阿斯达克财经、上海证券报、中国金融信息网、东方财富。</w:t>
      </w:r>
    </w:p>
    <w:p>
      <w:pPr>
        <w:pStyle w:val="Heading2"/>
        <w:spacing w:after="120" w:before="240"/>
      </w:pPr>
      <w:r>
        <w:rPr>
          <w:b/>
          <w:bCs/>
          <w:color w:val="2E74B5"/>
          <w:sz w:val="24"/>
          <w:szCs w:val="24"/>
        </w:rPr>
        <w:t xml:space="preserve">4.3 股东动态与治理信号（2026年第一次临时股东会）</w:t>
      </w:r>
    </w:p>
    <w:p>
      <w:pPr>
        <w:spacing w:after="160" w:line="300"/>
      </w:pPr>
      <w:r>
        <w:rPr>
          <w:sz w:val="22"/>
          <w:szCs w:val="22"/>
        </w:rPr>
        <w:t xml:space="preserve">2026-08-31临时股东会出席：股东及代理人167人，代表股份344,429,401股，占有表决权股份总数39.7057%。会议由副董事长贾岭达主持（董事长陈南因公出差）。议案均获通过，无被否决情形。值得注意的治理信号：ESOP相关议案遭中小股东大面积反对——《2026年员工持股计划（草案）》中小股东同意仅15.35%、反对84.47%；授权董事会办理事项中小股东反对88.91%。整体议案仍以约96.6%–96.8%的同意比例通过。截至2026年中报（2026-06-30），股东户数3.26万户；前十大股东合计持股6.06亿股、占总股本68.88%，主要股东包括：陈南9.97%、陈希9.90%、陈泽民9.29%、EAST JOY ASIA LIMITED 9.01%、CHAMP DAY INVESTMENT LIMITED 8.61%、SUPER SMART HOLDINGS LIMITED 1.69%、贾岭达1.48%、香港中央结算0.91%。2025-05选举李沧清为独立董事。局限说明：本轮检索未见2025下半年至2026年控股股东/高管“减持/增持”专项公告，也未查到近期大宗交易或协议转让类公告——此项为信息空缺，不宜据此断言“无变动”，建议以巨潮资讯网公告全文为准。来源：上海证券报、东方财富、MarketScreener。</w:t>
      </w:r>
    </w:p>
    <w:p>
      <w:pPr>
        <w:pStyle w:val="Heading2"/>
        <w:spacing w:after="120" w:before="240"/>
      </w:pPr>
      <w:r>
        <w:rPr>
          <w:b/>
          <w:bCs/>
          <w:color w:val="2E74B5"/>
          <w:sz w:val="24"/>
          <w:szCs w:val="24"/>
        </w:rPr>
        <w:t xml:space="preserve">4.4 2026年半年报及近期财报数据</w:t>
      </w:r>
    </w:p>
    <w:p>
      <w:pPr>
        <w:spacing w:after="160" w:line="300"/>
      </w:pPr>
      <w:r>
        <w:rPr>
          <w:sz w:val="22"/>
          <w:szCs w:val="22"/>
        </w:rPr>
        <w:t xml:space="preserve">2026年半年报（2026-08-24/25披露）：营业收入39.06亿元，同比+9.49%；归母净利润3.65亿元，同比+16.48%；扣非归母净利润2.56亿元，同比+14.44%。分市场：零售及创新市场31.83亿元（+9.30%，公司口径亦表述为+8.98%）、餐饮市场6.94亿元（+11.87%）。分产品：速冻面米制品32.09亿元（+3.70%）、速冻调制食品6.30亿元（+59.89%）、冷藏及短保类0.38亿元（-13.73%）。毛利率24.2%，资产负债率35.85%。2026年一季报（2026-04-27披露）：营收24.53亿元（+10.58%），归母净利润2.69亿元（+29.11%）。2025年全年：营收65.41亿元（-1.38%），归母净利润5.45亿元（+0.47%）。2026年二季度单季（据研报）：营收14.53亿元（+7.69%），归母净利润0.96亿元（-8.67%）——Q2表观利润受投资收益同比减少（长期股权投资收益影响）及春节错峰影响。重要不确定性提示（需交叉核实）：在irm.cninfo.com.cn上有一条标为2026-07-14的互动问答称“公司已披露2026年上半年业绩预告，2026年上半年归母净利润比上年同期预计增长104.79%～180.24%”。该数值与随后实际披露的2026H1归母净利润同比+16.48%严重不符，且与其他所有信源矛盾，疑为问答内容错配或笔误。该条不应采信，特此标注。来源：央广网、东方财富、东方财富业绩页。</w:t>
      </w:r>
    </w:p>
    <w:p>
      <w:pPr>
        <w:pStyle w:val="Heading2"/>
        <w:spacing w:after="120" w:before="240"/>
      </w:pPr>
      <w:r>
        <w:rPr>
          <w:b/>
          <w:bCs/>
          <w:color w:val="2E74B5"/>
          <w:sz w:val="24"/>
          <w:szCs w:val="24"/>
        </w:rPr>
        <w:t xml:space="preserve">4.5 并购/战略扩张：拟在澳大利亚设立子公司</w:t>
      </w:r>
    </w:p>
    <w:p>
      <w:pPr>
        <w:spacing w:after="160" w:line="300"/>
      </w:pPr>
      <w:r>
        <w:rPr>
          <w:sz w:val="22"/>
          <w:szCs w:val="22"/>
        </w:rPr>
        <w:t xml:space="preserve">2025-07-21公告：公司拟在澳大利亚设立子公司（Sanquan Food to set up subsidiary in Australia）。这是近期唯一可确认的对外战略扩张事项，规模/金额未在检索到的摘要中披露，需查公告原文补充。来源：MarketScreener（引Reuters）。</w:t>
      </w:r>
    </w:p>
    <w:p>
      <w:pPr>
        <w:pStyle w:val="Heading2"/>
        <w:spacing w:after="120" w:before="240"/>
      </w:pPr>
      <w:r>
        <w:rPr>
          <w:b/>
          <w:bCs/>
          <w:color w:val="2E74B5"/>
          <w:sz w:val="24"/>
          <w:szCs w:val="24"/>
        </w:rPr>
        <w:t xml:space="preserve">4.6 监管/指数/分红等其他事项</w:t>
      </w:r>
    </w:p>
    <w:p>
      <w:pPr>
        <w:spacing w:after="160" w:line="300"/>
      </w:pPr>
      <w:r>
        <w:rPr>
          <w:sz w:val="22"/>
          <w:szCs w:val="22"/>
        </w:rPr>
        <w:t xml:space="preserve">指数调整：2025-06-12公司被调出深证成份指数（Shenzhen Stock Exchange Component Index）及深证成份A股指数。分红：2024年度末期现金分红已于2025-06-11支付；中金研报（2026-04-28）称“2025分红率超预期”。行业竞争/政策背景（据2026-08-25投资者关系记录）：行业竞争仍激烈，但“监管趋严、准入门槛抬高”，具供应链实力、品控与品牌公信力的龙头有望提升份额——属公司自身表述，非独立政策文件。机构评级（非公告，供参考）：90天内10家机构评级，买入7家、增持3家，机构目标均价14.38元（截至2026-09-11，证券之星）；中金公司2026-04-28上调目标价至17.0元、维持“跑赢行业”；广发证券2026年给予13.69元合理价值、“买入”；华鑫证券2026-08-25维持“买入”，预计2026-2028年EPS 0.67/0.73/0.81元；光大证券2026-08-27维持“增持”（预测2026-28归母5.85/6.25/6.72亿元）。注意：这些是券商预测，非公司披露数字，且多为单一券商口径，仅“机构目标均价14.38”为多机构统计。来源：MarketScreener、证券之星、九方智投、新浪财经研报。</w:t>
      </w:r>
    </w:p>
    <w:p>
      <w:pPr>
        <w:pStyle w:val="Heading2"/>
        <w:spacing w:after="120" w:before="240"/>
      </w:pPr>
      <w:r>
        <w:rPr>
          <w:b/>
          <w:bCs/>
          <w:color w:val="2E74B5"/>
          <w:sz w:val="24"/>
          <w:szCs w:val="24"/>
        </w:rPr>
        <w:t xml:space="preserve">4.7 不确定性/局限汇总</w:t>
      </w:r>
    </w:p>
    <w:p>
      <w:pPr>
        <w:spacing w:after="160" w:line="300"/>
      </w:pPr>
      <w:r>
        <w:rPr>
          <w:sz w:val="22"/>
          <w:szCs w:val="22"/>
        </w:rPr>
        <w:t xml:space="preserve">1) 时间基准：全部为“截至各公告/研报日期”的静态数据；股价与资金数据易过时，最新仅到2026-09-11。2) 矛盾数据：irm.cninfo.com.cn 2026-07-14问答中的“H1净利同比+104.79%～180.24%”与实际+16.48%冲突，判定为不可信，已剔除。3) 信息空缺：未检索到近期控股股东/董监高的减持、增持、质押变动专项公告，亦未见新的大额并购；澳大利亚子公司细节（投资额、业务）缺失。这些空白不等于“无事项”，应以巨潮资讯网/深交所公告全文二次核实。4) 来源质量：回购、ESOP、股东会、财报数据均来自公司公告原文（新浪财经/上海证券报/东方财富公告页转载，与公告编号一致），可信度较高；指数调整、澳洲子公司信息来自境外数据商（MarketScreener）单源，属中等可信，建议以原始公告复核。</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11.54元（涨跌-0.31元，跌幅-2.62%）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今开/昨收/最高/最低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11.81 / 11.85 / 11.85 / 11.48元；振幅3.12%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101.46亿元 / 72.76亿元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8.79亿股 / 6.31亿股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 / PE(TTM) / PE(静)</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13.91 / 17.01 / 18.62（同一页面并列的不同口径，非数据矛盾）</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 / 每股净资产</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2.34 / 4.9311元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 / 成交量 / 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0.90% / 5.69万手 / 6,584.37万元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涨停价 / 跌停价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13.04 / 10.67元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短期涨跌幅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3日涨幅-4.79%，5日涨幅-3.43%（对应9/4收盘约11.95元、9/8收盘12.12元）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52周最高/最低（中文口径A）</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14.49元 / 10.05元（百度股市通、新浪财经、moomoo，更新至2026-09-11前后）</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52周区间（海外/复权口径B）</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10.62~15.06元（MarketWatch、Google Finance、hstong、Investing.com），与口径A存在分歧，未能确认孰为不复权/后复权标准</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历史最高价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34.24元（moomoo/hstong，上市以来）</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 / KDJ / RSI / BOLL / WR（当日综合评价）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东方财富千股千评（2026-09-11 17:00）：均为"暂无明显信号"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当日官方点评为无明显信号，处于震荡状态；无当日具体指标数值可引用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机构参与度 / 主力成本</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机构参与度14.99%（轻度控盘）；最近1日主力成本11.57元；最近20日主力成本12.20元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来源东方财富千股千评（2026-09-11）。当前价11.54元已低于1日主力成本、并明显低于20日主力成本12.20元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综合评分</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64.33分（食品加工行业27只中已评25只，排名第6，行业均值59.86）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东方财富千股千评（2026-09-11），评分略高于行业平均</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MA5（推算值）</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约11.9~12.0元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依据9/4-9/11五个交易日收盘价算术推算，非数据商公布值，仅供区间参考；价格已运行于其下方附近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MA/MACD/RSI/BOLL（具体数值）</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当日无可靠来源提供</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检索所得均为过期快照：2026-07-24（RSI14 49.02、MACD 0.03、MA5 12.77、MA10 12.80、MA20 12.76、MA50 12.70、MA100 12.50、MA200 12.30，综合中性）；2026-04-21（RSI14 62.69、MACD 0.08，综合强力买入）；约8月中旬阿牛智投（MACD 0.12、KDJ K85.37/D79.67/J96.78、BOLL中轨12.88/上轨13.44/下轨12.32）；TradingView具体值为空无法采信。上述数值不可直接引用为当前值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BOLL（过期值参考）</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中轨12.88 / 上轨13.44 / 下轨12.32元（约8月）</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若沿用该结构，当前价11.54元已显著跌破下轨，属短线超跌状态；但该BOLL为过期值，须以最新数据复核</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近期走势特征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8月17-18日阶段高点约13.06~13.18元后持续回落，至9月11日11.54元，累计回撤约12%；9月8日后连续3根阴线，跌速加快</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来源：MarketWatch日线回溯及财联社涨跌幅数据</w:t>
            </w:r>
          </w:p>
        </w:tc>
      </w:tr>
    </w:tbl>
    <w:p>
      <w:pPr>
        <w:spacing w:before="200"/>
      </w:pPr>
    </w:p>
    <w:p>
      <w:pPr>
        <w:spacing w:after="160" w:line="300"/>
      </w:pPr>
      <w:r>
        <w:rPr>
          <w:sz w:val="22"/>
          <w:szCs w:val="22"/>
        </w:rPr>
        <w:t xml:space="preserve">三全食品（002216.SZ）截至2026年9月11日收盘报11.54元，单日下跌2.62%，5日、3日累计跌幅分别为-3.43%、-4.79%，自8月17-18日阶段高点约13.06~13.18元以来累计回撤约12%，9月8日后连续3根阴线，跌速加快。当前价已跌破20日主力成本12.20元（东财公布），若参照8月过期布林带结构（中轨12.88/下轨12.32），股价已运行至下轨之下，呈短线超跌特征。东方财富千股千评当日显示MACD、KDJ、RSI、BOLL、WR均"暂无明显信号"，机构参与度14.99%（轻度控盘），综合评分64.33分，居食品加工行业第6。需特别提示：当日并无可靠来源提供MA/MACD/RSI/布林带的具体数值，检索所得均为2026年4月、7月、8月的过期快照，本部分MA5等区间为基于已查收盘价序列的推算值。资金面上，9月11日主力资金净流出（证券之星-396.80万元、新浪主力口径-180.84万元，方向一致、金额口径不同），近10日主力累计净流出约1,189.10万元、特大单累计净流出约1,449.12万元；融资余额约1.6~1.7亿元，占流通市值2.24%，低于市场平均4.37%，杠杆资金参与度不高。当日换手率仅0.90%、成交额6,584万元、量比0.86，交投清淡，盘口偏薄（流通市值72.76亿元、日成交额仅数千万），大额委托易产生滑点。十大流通股东、股东户数及公募/社保/QFII持仓情况本次未获核实，不作推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风险提示：以下内容仅为基于截至2026年9月11日收盘数据、历史价格与技术指标测算的主观情景推演，不构成投资建议，亦不构成对未来实际走势的保证。文中"权重"为主观启发式判断，非统计概率。</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11.9~12.3元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依据9月初平台（9/4收11.95元、9/8收12.12元）与20日主力成本12.20元（东财公布）叠加。有效站上该区间上沿，才谈得上修复短线弱势；否则反弹属弱势反抽。</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11.4~11.5元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依据9月11日盘中低点11.48元及当日收盘11.54元一线。跌破则打开下一档下行空间。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10.9~11.1元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依据11元整数关口及8月上行前的平台区。若强支撑失守，下方参照52周低点10.05元（中文口径）／10.62元（海外口径），两者存在口径分歧，作为区间下沿处理。</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主观启发式权重，非统计概率））：价格区间11.4~12.0元。触发条件：成交额维持近期水平（约6,000万元上下）、主力资金流出放缓或转为小幅流入；无量能配合的方向性突破均视为无效。当前"无明显技术信号+资金净流出趋缓"的组合最支持此情景。</w:t>
      </w:r>
    </w:p>
    <w:p>
      <w:pPr>
        <w:pStyle w:val="ListParagraph"/>
        <w:numPr>
          <w:ilvl w:val="0"/>
          <w:numId w:val="2"/>
        </w:numPr>
        <w:spacing w:after="80" w:line="280"/>
      </w:pPr>
      <w:r>
        <w:rPr>
          <w:sz w:val="22"/>
          <w:szCs w:val="22"/>
        </w:rPr>
        <w:t xml:space="preserve">偏弱下行（权重中等，约三成（主观启发式权重，非统计概率））：价格区间11.0~11.4元；若放量跌破11.4元则下探10.9~11.1元，进一步失守则看向52周低点10.05~10.62元。触发条件：主力资金延续近10日净流出（近10日累计流出约1,189万元）、单日成交额放大且伴随阴线、大盘或食品加工板块走弱。</w:t>
      </w:r>
    </w:p>
    <w:p>
      <w:pPr>
        <w:pStyle w:val="ListParagraph"/>
        <w:numPr>
          <w:ilvl w:val="0"/>
          <w:numId w:val="2"/>
        </w:numPr>
        <w:spacing w:after="80" w:line="280"/>
      </w:pPr>
      <w:r>
        <w:rPr>
          <w:sz w:val="22"/>
          <w:szCs w:val="22"/>
        </w:rPr>
        <w:t xml:space="preserve">反弹走强（权重偏低，约两成（主观启发式权重，非统计概率））：价格区间12.0~12.5元，强则挑战12.8~13.1元（对应8月中下旬密集成交区）。触发条件：放量（成交额明显放大）有效站上12.20元（20日主力成本）并守住12.0元整数关口。多数技术评级源（含东财千股千评次日上涨概率48.15%、5日47.93%）倾向震荡，反弹情景相对需要增量资金催化，故权重偏低。</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换手率与成交额：9月11日换手率仅0.90%、成交额6,584万元，近期单日成交额区间约3,200万~9,900万元（如9/8盘中3,259.99万元、9/4全天9,921.02万元、9/11全天6,584万元），量比0.86显示当日成交低于近期均量，量能偏清淡。资金动向：9月11日主力资金净流出（证券之星-396.80万元、占成交额6.03%；新浪主力口径-180.84万元，净流入率-12.28%；两来源方向一致为净流出，金额口径不同）；近10日主力累计净流出约1,189.10万元、特大单10日累计净流出约1,449.12万元；5日累计DDX -0.094（大单流出）。融资余额约1.6~1.7亿元（9/4 1.64亿、9/9 1.66亿、9/10 1.67亿，来自不同日期与口径），占流通市值2.24%（9/10，市场平均4.37%），杠杆资金参与度不高，未出现剧烈加减仓。北向资金截至9/9减持21.52万股、共持有471.69万股（九方智投单一来源，未能交叉核实，谨慎引用）。筹码/股东背景：十大流通股东与股东户数未在本次核实，无法就主流机构是否在十大股东中给出结论；仅有"机构参与度14.99%、轻度控盘"（东方财富，2026-09-11）与上述北向持股可供参考。股东结构数据通常滞后一个季度以上，实际结构可能已发生变化，请以最新定期报告（季报/半年报）披露的十大流通股东为准。流动性含义：流通市值72.76亿元、日成交额仅数千万的中小盘，盘口偏薄，中大户进出易产生滑点，主力资金小幅流出即可对价格形成较明显压制。</w:t>
      </w:r>
    </w:p>
    <w:p>
      <w:pPr>
        <w:spacing w:after="160" w:line="300"/>
      </w:pPr>
      <w:r>
        <w:rPr>
          <w:sz w:val="22"/>
          <w:szCs w:val="22"/>
        </w:rPr>
        <w:t xml:space="preserve">量能确认信号（可核查）：近期单日成交额中枢约6,000~8,000万元，若单日成交额持续放大至1亿元以上（明显高于近期均值）并伴随价格站稳12.0元上方，可视为增量资金介入的信号；反之，若反弹日成交额不足7,000万元，则反弹质量存疑。</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上方：能否重回并站稳11.9~12.3元压力区（含20日主力成本12.20元），是短线企稳与否的分水岭。</w:t>
      </w:r>
    </w:p>
    <w:p>
      <w:pPr>
        <w:pStyle w:val="ListParagraph"/>
        <w:numPr>
          <w:ilvl w:val="0"/>
          <w:numId w:val="2"/>
        </w:numPr>
        <w:spacing w:after="80" w:line="280"/>
      </w:pPr>
      <w:r>
        <w:rPr>
          <w:sz w:val="22"/>
          <w:szCs w:val="22"/>
        </w:rPr>
        <w:t xml:space="preserve">下方：11.4~11.5元第一支撑是否守稳；若放量跌破，依次关注10.9~11.1元强支撑与52周低点10.05~10.62元区域。</w:t>
      </w:r>
    </w:p>
    <w:p>
      <w:pPr>
        <w:pStyle w:val="ListParagraph"/>
        <w:numPr>
          <w:ilvl w:val="0"/>
          <w:numId w:val="2"/>
        </w:numPr>
        <w:spacing w:after="80" w:line="280"/>
      </w:pPr>
      <w:r>
        <w:rPr>
          <w:sz w:val="22"/>
          <w:szCs w:val="22"/>
        </w:rPr>
        <w:t xml:space="preserve">量能：是否出现单日成交额放大至1亿元以上并配合价格站稳12.0元，作为资金态度转正的可核查信号。</w:t>
      </w:r>
    </w:p>
    <w:p>
      <w:pPr>
        <w:pStyle w:val="ListParagraph"/>
        <w:numPr>
          <w:ilvl w:val="0"/>
          <w:numId w:val="2"/>
        </w:numPr>
        <w:spacing w:after="80" w:line="280"/>
      </w:pPr>
      <w:r>
        <w:rPr>
          <w:sz w:val="22"/>
          <w:szCs w:val="22"/>
        </w:rPr>
        <w:t xml:space="preserve">资金：主力资金近10日净流出能否收敛（当前约-1,189万元）；两融余额（约1.67亿元、占流通盘2.24%）是否明显变动。</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另需说明：本次检索未能获得当日可靠的MA/MACD/RSI/布林带具体数值（所得均为过期快照），十大流通股东、股东户数、公募/社保/QFII持仓情况亦未核实，文中相关数值均已标注口径、日期与推算性质，请以最新官方披露为准。</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公司归属食品饮料-食品加工-预加工食品（速冻食品）行业。市场空间口径差异极大，引用须并列标注：MCR嘉世咨询称2024年市场规模逼近6,000亿元、未来5年CAGR 8%-10%（含广义速冻+预制菜），另有预测称2024年有望接近6,700亿元；艾媒咨询口径2023年为1,835.4亿元、预计2025年为2,130.9亿元（仅速冻食品）。两组数字相差3倍以上属口径差异，切勿混用。行业结构上速冻米面约占35%、速冻火锅料约30%、速冻菜肴/调理肉约30%；米面重C端（约84%），火锅料与菜肴重B端（菜肴B端约80%）。B端渗透为核心增量（B端占行业55%-60%），预制菜为最快赛道且高度分散；C端米面增速趋于平稳（太平洋证券测算2022-2025 CAGR仅5.58%）。</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集中度存在来源冲突，建议双列并注明：天风证券口径称速冻米面CR3超80%（湾仔码头/思念/三全鼎立）、速冻火锅料安井以71.57%市占率领先；截至2024-02-29线下超市销售额口径则为思念30.42%、三全22.53%、湾仔码头11.18%、安井3.52%，CR3≈64.1%。</w:t>
      </w:r>
    </w:p>
    <w:p>
      <w:pPr>
        <w:pStyle w:val="ListParagraph"/>
        <w:numPr>
          <w:ilvl w:val="0"/>
          <w:numId w:val="2"/>
        </w:numPr>
        <w:spacing w:after="80" w:line="280"/>
      </w:pPr>
      <w:r>
        <w:rPr>
          <w:sz w:val="22"/>
          <w:szCs w:val="22"/>
        </w:rPr>
        <w:t xml:space="preserve">第三方品牌榜单口径（中商情报网，2025）：三全市占率“超10%”，三全/安井/思念同处第一梯队；属品牌榜单口径、非公司披露。</w:t>
      </w:r>
    </w:p>
    <w:p>
      <w:pPr>
        <w:pStyle w:val="ListParagraph"/>
        <w:numPr>
          <w:ilvl w:val="0"/>
          <w:numId w:val="2"/>
        </w:numPr>
        <w:spacing w:after="80" w:line="280"/>
      </w:pPr>
      <w:r>
        <w:rPr>
          <w:sz w:val="22"/>
          <w:szCs w:val="22"/>
        </w:rPr>
        <w:t xml:space="preserve">趋势一：B端渗透是核心增量，B端占行业55%-60%，餐饮供应链与预制菜为增长最快方向。</w:t>
      </w:r>
    </w:p>
    <w:p>
      <w:pPr>
        <w:pStyle w:val="ListParagraph"/>
        <w:numPr>
          <w:ilvl w:val="0"/>
          <w:numId w:val="2"/>
        </w:numPr>
        <w:spacing w:after="80" w:line="280"/>
      </w:pPr>
      <w:r>
        <w:rPr>
          <w:sz w:val="22"/>
          <w:szCs w:val="22"/>
        </w:rPr>
        <w:t xml:space="preserve">趋势二：C端米面增速趋缓，太平洋证券测算2022-2025 CAGR仅5.58%，竞争格局相对稳固但缺乏增量弹性。</w:t>
      </w:r>
    </w:p>
    <w:p>
      <w:pPr>
        <w:pStyle w:val="ListParagraph"/>
        <w:numPr>
          <w:ilvl w:val="0"/>
          <w:numId w:val="2"/>
        </w:numPr>
        <w:spacing w:after="80" w:line="280"/>
      </w:pPr>
      <w:r>
        <w:rPr>
          <w:sz w:val="22"/>
          <w:szCs w:val="22"/>
        </w:rPr>
        <w:t xml:space="preserve">趋势三：预制菜赛道最快但高度分散，参与者众多，尚未形成稳定龙头格局。</w:t>
      </w:r>
    </w:p>
    <w:p>
      <w:pPr>
        <w:pStyle w:val="ListParagraph"/>
        <w:numPr>
          <w:ilvl w:val="0"/>
          <w:numId w:val="2"/>
        </w:numPr>
        <w:spacing w:after="80" w:line="280"/>
      </w:pPr>
      <w:r>
        <w:rPr>
          <w:sz w:val="22"/>
          <w:szCs w:val="22"/>
        </w:rPr>
        <w:t xml:space="preserve">结构性约束：冷链成本为常温食品的2-3倍且易断链，构成渠道下沉的硬约束（来源：MCR嘉世咨询）。</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三全食品</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速冻米面龙头、C端零售为主（零售82%）</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002216.SZ；品牌强、产品线最广（400+ SKU）；毛利率偏低、B端占比小，正发力调制食品/预制菜与餐饮渠道</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安井食品</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行业综合龙头，强在速冻火锅料及B端餐饮渠道</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603345.SH；速冻火锅料销售额占比约71.6%；2023营收140.45亿元(+15.29%)、净利14.78亿元(+34.24%)，规模与盈利均领先三全</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千味央厨</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思念系餐饮供应链，纯B端大客户模式</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002251.SZ；客户含百胜中国、海底捞、华莱士；2023营收19.01亿元(+27.69%)、净利1.34亿元(+31.76%)，直营渠道增速近50%，毛利率高于三全</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思念食品（SYNEAR）</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C端米面同量级对手，非上市</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郑州思念食品，非上市；线下商超销售额占30.42%居首；出口多国，创新能力强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湾仔码头</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高端手工水饺/云吞，外资中高端溢价定位</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通用磨坊（中国）；“现包口感”定位，占线下商超约11.18%</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广州酒家</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速冻包子TOP1集团，速冻+餐饮双主业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603043.SH；与三全/思念/安井同列，华南区域强势</w:t>
            </w:r>
          </w:p>
        </w:tc>
      </w:tr>
    </w:tbl>
    <w:p>
      <w:pPr>
        <w:spacing w:before="200"/>
      </w:pPr>
    </w:p>
    <w:p>
      <w:pPr>
        <w:spacing w:after="160" w:line="300"/>
      </w:pPr>
      <w:r>
        <w:rPr>
          <w:sz w:val="22"/>
          <w:szCs w:val="22"/>
        </w:rPr>
        <w:t xml:space="preserve">与同业相比，三全食品的核心特点是“品牌强、C端重、规模大但盈利偏薄”：其速冻米面市占率居前（线下商超口径22.53%），产品线覆盖400+ SKU为行业最广，但毛利率仅约24%、净利率约9%，低于安井食品（2023净利14.78亿元、同比+34.24%）、千味央厨（2023净利1.34亿元、同比+31.76%）等盈利更优的同业，主要因B端占比小、上游对大宗农产品缺乏议价权、下游面对KA商超账期与促销费用压力。与纯B端的千味央厨相比，三全在C端品牌与渠道宽度上有优势；与综合龙头安井相比，三全在速冻火锅料与餐饮渠道上明显偏弱。当前公司增长最快的速冻调制食品（12.74%毛利率）与餐饮渠道（20.55%毛利率）均为低毛利业务，规模化放量对利润率的稀释效应值得重点跟踪。数据来源：天风证券研报摘要、中商情报网、界面新闻《2026Q1速冻食品市场回顾》、21世纪经济报道《谁才是A股预制菜巨头？》，均属第三方口径。</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调制食品和餐饮渠道增长可能带来利润率稀释风险。2026H1速冻调制食品收入同比增长59.89%，但毛利率仅12.74%；餐饮渠道收入占比17.78%、毛利率20.55%，均低于速冻面米和零售渠道，若低毛利业务占比继续提升，收入增长可能无法同步转化为利润增长。</w:t>
      </w:r>
    </w:p>
    <w:p>
      <w:pPr>
        <w:pStyle w:val="ListParagraph"/>
        <w:numPr>
          <w:ilvl w:val="0"/>
          <w:numId w:val="2"/>
        </w:numPr>
        <w:spacing w:after="80" w:line="280"/>
      </w:pPr>
      <w:r>
        <w:rPr>
          <w:sz w:val="22"/>
          <w:szCs w:val="22"/>
        </w:rPr>
        <w:t xml:space="preserve">原材料价格波动可能对盈利造成直接冲击。2026H1原材料占营业成本65.83%，采购品类涉及猪肉、面粉、糯米及油脂等，公司对大宗农产品定价能力有限；虽然报告期猪肉采购均价同比下降约30%，但若猪肉、粮食、油脂或包装材料价格反向上涨，毛利率可能承压。</w:t>
      </w:r>
    </w:p>
    <w:p>
      <w:pPr>
        <w:pStyle w:val="ListParagraph"/>
        <w:numPr>
          <w:ilvl w:val="0"/>
          <w:numId w:val="2"/>
        </w:numPr>
        <w:spacing w:after="80" w:line="280"/>
      </w:pPr>
      <w:r>
        <w:rPr>
          <w:sz w:val="22"/>
          <w:szCs w:val="22"/>
        </w:rPr>
        <w:t xml:space="preserve">下游大型客户的账期和议价压力可能造成应收账款集中及现金流波动。2026H1前五名应收账款占应收账款及合同资产期末余额45.93%，其中单一客户占25.03%；同期经营活动现金净流入为-1.04亿元，若KA客户回款放慢或促销、返利压力上升，可能影响营运资金和现金流。</w:t>
      </w:r>
    </w:p>
    <w:p>
      <w:pPr>
        <w:pStyle w:val="ListParagraph"/>
        <w:numPr>
          <w:ilvl w:val="0"/>
          <w:numId w:val="2"/>
        </w:numPr>
        <w:spacing w:after="80" w:line="280"/>
      </w:pPr>
      <w:r>
        <w:rPr>
          <w:sz w:val="22"/>
          <w:szCs w:val="22"/>
        </w:rPr>
        <w:t xml:space="preserve">核心米面业务增速偏缓，传统主业存在需求弹性不足风险。2026H1速冻面米制品收入占比仍达82.14%，但同比仅增长3.70%；行业资料显示C端米面增速趋于平稳，若高端化、产品创新或渠道优化未能形成有效增量，公司整体收入仍可能受到主业增长放缓拖累。</w:t>
      </w:r>
    </w:p>
    <w:p>
      <w:pPr>
        <w:pStyle w:val="ListParagraph"/>
        <w:numPr>
          <w:ilvl w:val="0"/>
          <w:numId w:val="2"/>
        </w:numPr>
        <w:spacing w:after="80" w:line="280"/>
      </w:pPr>
      <w:r>
        <w:rPr>
          <w:sz w:val="22"/>
          <w:szCs w:val="22"/>
        </w:rPr>
        <w:t xml:space="preserve">二季度利润表现弱于收入，盈利修复存在不确定性。2026Q2营收同比增长7.69%，但归母净利润同比下降8.67%，单季毛利率同比下降0.77个百分点至21.95%；投资收益变化及春节错峰等因素对当期利润有影响，若类似因素叠加费用或渠道投入增加，全年利润改善幅度可能低于收入增速。</w:t>
      </w:r>
    </w:p>
    <w:p>
      <w:pPr>
        <w:pStyle w:val="ListParagraph"/>
        <w:numPr>
          <w:ilvl w:val="0"/>
          <w:numId w:val="2"/>
        </w:numPr>
        <w:spacing w:after="80" w:line="280"/>
      </w:pPr>
      <w:r>
        <w:rPr>
          <w:sz w:val="22"/>
          <w:szCs w:val="22"/>
        </w:rPr>
        <w:t xml:space="preserve">员工持股计划存在治理和激励兑现风险。相关计划拟使用已回购股份，业绩考核要求2026年收入不低于72亿元、2026—2027年累计收入不低于151亿元，但净利润考核仅要求2026—2028年各年度不低于2025年度，且公司明确该考核不构成实质业绩承诺；同时，中小股东对员工持股计划草案的反对比例为84.47%，对授权董事会办理事项的反对比例为88.91%，后续执行和激励效果仍存在不确定性。</w:t>
      </w:r>
    </w:p>
    <w:p>
      <w:pPr>
        <w:pStyle w:val="ListParagraph"/>
        <w:numPr>
          <w:ilvl w:val="0"/>
          <w:numId w:val="2"/>
        </w:numPr>
        <w:spacing w:after="80" w:line="280"/>
      </w:pPr>
      <w:r>
        <w:rPr>
          <w:sz w:val="22"/>
          <w:szCs w:val="22"/>
        </w:rPr>
        <w:t xml:space="preserve">短期股价和流动性可能继续承压。截至2026年9月11日股价为11.54元，近期主力资金持续净流出，换手率仅0.90%、量比0.86，日成交额约6,584万元；流通市值约72.76亿元而成交相对清淡，盘口偏薄，若跌破11.4—11.5元支撑区间，价格波动和交易滑点风险可能加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三全食品的增长逻辑主要来自速冻调制食品、餐饮渠道、定制化业务以及米面主业的产品和渠道优化。2026H1收入和利润恢复增长，猪肉采购均价同比下降约30%对成本形成一定缓解；同时，公司通过回购股份实施员工持股计划，并设置2026—2028年收入考核目标，体现出推动经营改善和激励绑定的意图。若调制食品和餐饮业务能够持续放量，同时米面业务保持稳定、费用率得到控制，公司收入端的修复有望延续。</w:t>
      </w:r>
    </w:p>
    <w:p>
      <w:pPr>
        <w:spacing w:after="160" w:line="300"/>
      </w:pPr>
      <w:r>
        <w:rPr>
          <w:sz w:val="22"/>
          <w:szCs w:val="22"/>
        </w:rPr>
        <w:t xml:space="preserve">需要关注的是，公司当前最快增长的业务也是相对低毛利业务，B端扩张可能带来收入增长但稀释整体盈利能力；2026Q2归母净利润同比下降、毛利率降至21.95%，说明增长向利润的传导仍不充分。后续观察重点包括速冻调制食品增速能否持续、整体毛利率能否稳定改善、经营现金流是否恢复，以及员工持股计划和定制化业务能否转化为可持续的收入与利润增长。</w:t>
      </w:r>
    </w:p>
    <w:p>
      <w:pPr>
        <w:spacing w:after="160" w:line="300"/>
      </w:pPr>
      <w:r>
        <w:rPr>
          <w:sz w:val="22"/>
          <w:szCs w:val="22"/>
        </w:rPr>
        <w:t xml:space="preserve">公司基本面改善与短期市场表现并不完全同步，当前股价低于20日主力成本12.20元，11.4—11.5元附近构成近期支撑参考，11.9—12.3元为上方压力区间，但当日技术指标并未给出明确方向。综合来看，公司处于传统米面业务稳健、调制食品加速扩张、盈利质量仍需验证的阶段，未来表现取决于规模扩张能否同时改善产品结构、渠道效率和现金流，而非单纯依靠低毛利业务放量。</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三全食品(002216)_个股概览_股票价格_实时行情_走势图_新闻资讯_股评_财报_FinScope-AI让投资更简单 — https://finance.baidu.com/stock/ab-002216?mainTab=%E7%AE%80%E5%86%B5</w:t>
      </w:r>
    </w:p>
    <w:p>
      <w:pPr>
        <w:spacing w:after="200"/>
      </w:pPr>
      <w:r>
        <w:rPr>
          <w:i/>
          <w:iCs/>
          <w:color w:val="595959"/>
          <w:sz w:val="18"/>
          <w:szCs w:val="18"/>
        </w:rPr>
        <w:t xml:space="preserve">三全食品:11.54 -2.62% -0.31 002216 搜狐证券 — https://q.stock.sohu.com/cn/002216/index.shtml</w:t>
      </w:r>
    </w:p>
    <w:p>
      <w:pPr>
        <w:spacing w:after="200"/>
      </w:pPr>
      <w:r>
        <w:rPr>
          <w:i/>
          <w:iCs/>
          <w:color w:val="595959"/>
          <w:sz w:val="18"/>
          <w:szCs w:val="18"/>
        </w:rPr>
        <w:t xml:space="preserve">三全食品:12.84 -0.23% -0.03 002216 搜狐证券 - - 最近浏览 — https://q.stock.sohu.com/cn/002216/index_kp.shtml#1</w:t>
      </w:r>
    </w:p>
    <w:p>
      <w:pPr>
        <w:spacing w:after="200"/>
      </w:pPr>
      <w:r>
        <w:rPr>
          <w:i/>
          <w:iCs/>
          <w:color w:val="595959"/>
          <w:sz w:val="18"/>
          <w:szCs w:val="18"/>
        </w:rPr>
        <w:t xml:space="preserve">三全食品(002216)主营业务_证券之星 — https://stock.quote.stockstar.com/corp/business_002216.shtml</w:t>
      </w:r>
    </w:p>
    <w:p>
      <w:pPr>
        <w:spacing w:after="200"/>
      </w:pPr>
      <w:r>
        <w:rPr>
          <w:i/>
          <w:iCs/>
          <w:color w:val="595959"/>
          <w:sz w:val="18"/>
          <w:szCs w:val="18"/>
        </w:rPr>
        <w:t xml:space="preserve">Prezzo dei titoli, notizie, quotazioni e cronologia di Sanquan Food Co., Ltd. (002216.SZ) - Yahoo Finanza — https://it.finance.yahoo.com/quote/002216.SZ/</w:t>
      </w:r>
    </w:p>
    <w:p>
      <w:pPr>
        <w:spacing w:after="200"/>
      </w:pPr>
      <w:r>
        <w:rPr>
          <w:i/>
          <w:iCs/>
          <w:color w:val="595959"/>
          <w:sz w:val="18"/>
          <w:szCs w:val="18"/>
        </w:rPr>
        <w:t xml:space="preserve">Sanquan Food Co., Ltd. (002216.SZ) Aktienkurs, Nachrichten, Kurs und Verlauf – Yahoo Finanzen — https://de.finance.yahoo.com/quote/002216.SZ/</w:t>
      </w:r>
    </w:p>
    <w:p>
      <w:pPr>
        <w:spacing w:after="200"/>
      </w:pPr>
      <w:r>
        <w:rPr>
          <w:i/>
          <w:iCs/>
          <w:color w:val="595959"/>
          <w:sz w:val="18"/>
          <w:szCs w:val="18"/>
        </w:rPr>
        <w:t xml:space="preserve">三全食品（002216）9月11日主力资金净卖出396.80万元-证券之星 — https://wap.stockstar.com/detail/RB2026091100031856</w:t>
      </w:r>
    </w:p>
    <w:p>
      <w:pPr>
        <w:spacing w:after="200"/>
      </w:pPr>
      <w:r>
        <w:rPr>
          <w:i/>
          <w:iCs/>
          <w:color w:val="595959"/>
          <w:sz w:val="18"/>
          <w:szCs w:val="18"/>
        </w:rPr>
        <w:t xml:space="preserve">Sanquan Food Co., Ltd.: Aandeelhoudersmanagement en bedrijfsprofiel | 002216 | CNE1000009J2 | MarketScreener - 928920.JcaWRpV38lpGqbt_KGAER0DCruM0p3d50LItfQ-Nhkw — https://be.marketscreener.com/koers/aandeel/SANQUAN-FOOD-CO-LTD-6500123/bedrijf/#1</w:t>
      </w:r>
    </w:p>
    <w:p>
      <w:pPr>
        <w:spacing w:after="200"/>
      </w:pPr>
      <w:r>
        <w:rPr>
          <w:i/>
          <w:iCs/>
          <w:color w:val="595959"/>
          <w:sz w:val="18"/>
          <w:szCs w:val="18"/>
        </w:rPr>
        <w:t xml:space="preserve">Sanquan Food Co., Ltd. (002216) 회사 정보 - Simply Wall St — https://simplywall.st/ko/stocks/cn/food-beverage-tobacco/szse-002216/sanquan-food-shares/information</w:t>
      </w:r>
    </w:p>
    <w:p>
      <w:pPr>
        <w:spacing w:after="200"/>
      </w:pPr>
      <w:r>
        <w:rPr>
          <w:i/>
          <w:iCs/>
          <w:color w:val="595959"/>
          <w:sz w:val="18"/>
          <w:szCs w:val="18"/>
        </w:rPr>
        <w:t xml:space="preserve">Sanquan Food (SZSE:002216) Stock Price - Simply Wall St - Sanquan Food Co., Ltd. Stock Price — https://simplywall.st/stock/szse/002216#1</w:t>
      </w:r>
    </w:p>
    <w:p>
      <w:pPr>
        <w:spacing w:after="200"/>
      </w:pPr>
      <w:r>
        <w:rPr>
          <w:i/>
          <w:iCs/>
          <w:color w:val="595959"/>
          <w:sz w:val="18"/>
          <w:szCs w:val="18"/>
        </w:rPr>
        <w:t xml:space="preserve">证券信息 - 三全食品 - 同花顺 — https://basic.10jqka.com.cn/astockpc/astockmain/index.html#/company?code=002216&amp;marketid=33#2955791100746469984</w:t>
      </w:r>
    </w:p>
    <w:p>
      <w:pPr>
        <w:spacing w:after="200"/>
      </w:pPr>
      <w:r>
        <w:rPr>
          <w:i/>
          <w:iCs/>
          <w:color w:val="595959"/>
          <w:sz w:val="18"/>
          <w:szCs w:val="18"/>
        </w:rPr>
        <w:t xml:space="preserve">三全食品(sz002216) — https://www.cls.cn/stock?code=sz002216</w:t>
      </w:r>
    </w:p>
    <w:p>
      <w:pPr>
        <w:spacing w:after="200"/>
      </w:pPr>
      <w:r>
        <w:rPr>
          <w:i/>
          <w:iCs/>
          <w:color w:val="595959"/>
          <w:sz w:val="18"/>
          <w:szCs w:val="18"/>
        </w:rPr>
        <w:t xml:space="preserve">三全食品股份有限公司关于2026年员工持股计划开户完成的公告 — https://paper.cnstock.com/html/2026-09/05/content_2265556.htm</w:t>
      </w:r>
    </w:p>
    <w:p>
      <w:pPr>
        <w:spacing w:after="200"/>
      </w:pPr>
      <w:r>
        <w:rPr>
          <w:i/>
          <w:iCs/>
          <w:color w:val="595959"/>
          <w:sz w:val="18"/>
          <w:szCs w:val="18"/>
        </w:rPr>
        <w:t xml:space="preserve">机构风向标 | 三全食品(002216)2026年二季度机构持仓风向标 — https://finance.eastmoney.com/a/202608253852186397.html</w:t>
      </w:r>
    </w:p>
    <w:p>
      <w:pPr>
        <w:spacing w:after="200"/>
      </w:pPr>
      <w:r>
        <w:rPr>
          <w:i/>
          <w:iCs/>
          <w:color w:val="595959"/>
          <w:sz w:val="18"/>
          <w:szCs w:val="18"/>
        </w:rPr>
        <w:t xml:space="preserve">&lt;table&gt;&lt;tr&gt;&lt;td&gt;中国全聚德(集团)股份有限公司&lt;/td&gt;&lt;td&gt;深交所&lt;/td&gt;&lt;td&gt;002186.SZ&lt;/td&gt;&lt;td&gt;住宿和餐饮业&lt;/td&gt;&lt;td&gt;17.7672&lt;/td&gt;&lt;td&gt;致同&lt;/td&gt;&lt;/tr&gt;&lt;tr&gt;&lt;td&gt;浙江方正电机股份... — https://www.grantthornton.cn/uploadfile/2022/0908/20220908034642667.pdf#4#2</w:t>
      </w:r>
    </w:p>
    <w:p>
      <w:pPr>
        <w:spacing w:after="200"/>
      </w:pPr>
      <w:r>
        <w:rPr>
          <w:i/>
          <w:iCs/>
          <w:color w:val="595959"/>
          <w:sz w:val="18"/>
          <w:szCs w:val="18"/>
        </w:rPr>
        <w:t xml:space="preserve">深市可充抵保证金证券名单（20260519） - 深Ａ | 002194 | 武汉凡谷 | 0 | 主板B — https://www.chinalions.com/main/a/20260519/2905053.shtml#5</w:t>
      </w:r>
    </w:p>
    <w:p>
      <w:pPr>
        <w:spacing w:after="200"/>
      </w:pPr>
      <w:r>
        <w:rPr>
          <w:i/>
          <w:iCs/>
          <w:color w:val="595959"/>
          <w:sz w:val="18"/>
          <w:szCs w:val="18"/>
        </w:rPr>
        <w:t xml:space="preserve">三全食品：9月10日融资净买入145.51万元，连续3日累计净买入328.09万元-证券之星 — https://wap.stockstar.com/detail/RB2026091100018753</w:t>
      </w:r>
    </w:p>
    <w:p>
      <w:pPr>
        <w:spacing w:after="200"/>
      </w:pPr>
      <w:r>
        <w:rPr>
          <w:i/>
          <w:iCs/>
          <w:color w:val="595959"/>
          <w:sz w:val="18"/>
          <w:szCs w:val="18"/>
        </w:rPr>
        <w:t xml:space="preserve">三全食品(002216.SZ)：2026年中报净利润为3.65亿元 — https://finance.eastmoney.com/a/202608253852310869.html</w:t>
      </w:r>
    </w:p>
    <w:p>
      <w:pPr>
        <w:spacing w:after="200"/>
      </w:pPr>
      <w:r>
        <w:rPr>
          <w:i/>
          <w:iCs/>
          <w:color w:val="595959"/>
          <w:sz w:val="18"/>
          <w:szCs w:val="18"/>
        </w:rPr>
        <w:t xml:space="preserve">三全食品_龙虎榜_数据中心_同花顺金融网 — https://data.10jqka.com.cn/market/lhbgg/code/002216/</w:t>
      </w:r>
    </w:p>
    <w:p>
      <w:pPr>
        <w:spacing w:after="200"/>
      </w:pPr>
      <w:r>
        <w:rPr>
          <w:i/>
          <w:iCs/>
          <w:color w:val="595959"/>
          <w:sz w:val="18"/>
          <w:szCs w:val="18"/>
        </w:rPr>
        <w:t xml:space="preserve">[快讯]交易日报道组走访三全食品 旱情未影响成本::全景财经快讯_全景网 — http://www.p5w.net/kuaixun/200902/t2159067.htm</w:t>
      </w:r>
    </w:p>
    <w:p>
      <w:pPr>
        <w:spacing w:after="200"/>
      </w:pPr>
      <w:r>
        <w:rPr>
          <w:i/>
          <w:iCs/>
          <w:color w:val="595959"/>
          <w:sz w:val="18"/>
          <w:szCs w:val="18"/>
        </w:rPr>
        <w:t xml:space="preserve">[中报]三全食品(002216):2026年半年度报告 - 向合作社或农户采购原材料占采购总金额比例超过30% — https://wt.cfi.cn/p20260824001499.html#3</w:t>
      </w:r>
    </w:p>
    <w:p>
      <w:pPr>
        <w:spacing w:after="200"/>
      </w:pPr>
      <w:r>
        <w:rPr>
          <w:i/>
          <w:iCs/>
          <w:color w:val="595959"/>
          <w:sz w:val="18"/>
          <w:szCs w:val="18"/>
        </w:rPr>
        <w:t xml:space="preserve">长城证券张威威谈三全食品现状与未来 — https://bbs.shudaoyoufang.com/forum.php?mod=viewthread&amp;tid=2186826&amp;page=1&amp;authorid=191052</w:t>
      </w:r>
    </w:p>
    <w:p>
      <w:pPr>
        <w:spacing w:after="200"/>
      </w:pPr>
      <w:r>
        <w:rPr>
          <w:i/>
          <w:iCs/>
          <w:color w:val="595959"/>
          <w:sz w:val="18"/>
          <w:szCs w:val="18"/>
        </w:rPr>
        <w:t xml:space="preserve">速冻行业深度报告：从品类属性出发成长路径、规模和渠道和竞争格局分析-220513（40页）.pdf - 38、9.32020.3 食品饮料行业深度报告 从品类属性出发，探讨速冻米面发展规律 有关分析师的申明，见本报告最后部分 — https://www.sgpjbg.com.cn/bgdown/72456.html?dtype=0#3</w:t>
      </w:r>
    </w:p>
    <w:p>
      <w:pPr>
        <w:spacing w:after="200"/>
      </w:pPr>
      <w:r>
        <w:rPr>
          <w:i/>
          <w:iCs/>
          <w:color w:val="595959"/>
          <w:sz w:val="18"/>
          <w:szCs w:val="18"/>
        </w:rPr>
        <w:t xml:space="preserve">三全食品（002216.SZ）：传统成本控制法失灵？ — http://finance1.ce.cn/rolling/201302/26/t20130226_226175.shtml</w:t>
      </w:r>
    </w:p>
    <w:p>
      <w:pPr>
        <w:spacing w:after="200"/>
      </w:pPr>
      <w:r>
        <w:rPr>
          <w:i/>
          <w:iCs/>
          <w:color w:val="595959"/>
          <w:sz w:val="18"/>
          <w:szCs w:val="18"/>
        </w:rPr>
        <w:t xml:space="preserve">图 39：2007 年 1-6 月三全食品速冻面点成本结 — https://xdyanbao.com/wenku/imgdetail/5485</w:t>
      </w:r>
    </w:p>
    <w:p>
      <w:pPr>
        <w:spacing w:after="200"/>
      </w:pPr>
      <w:r>
        <w:rPr>
          <w:i/>
          <w:iCs/>
          <w:color w:val="595959"/>
          <w:sz w:val="18"/>
          <w:szCs w:val="18"/>
        </w:rPr>
        <w:t xml:space="preserve">图表 50：2022年部分速冻企业成本结构 — https://xdyanbao.com/wenku/imgdetail/53685</w:t>
      </w:r>
    </w:p>
    <w:p>
      <w:pPr>
        <w:spacing w:after="200"/>
      </w:pPr>
      <w:r>
        <w:rPr>
          <w:i/>
          <w:iCs/>
          <w:color w:val="595959"/>
          <w:sz w:val="18"/>
          <w:szCs w:val="18"/>
        </w:rPr>
        <w:t xml:space="preserve">速冻食品行业研究报告：BC共振，顺应趋势 - 速冻食品可以较好满足我国人口结构的变化 — https://baijiahao.baidu.com/s?id=1745091286820965608#2#2</w:t>
      </w:r>
    </w:p>
    <w:p>
      <w:pPr>
        <w:spacing w:after="200"/>
      </w:pPr>
      <w:r>
        <w:rPr>
          <w:i/>
          <w:iCs/>
          <w:color w:val="595959"/>
          <w:sz w:val="18"/>
          <w:szCs w:val="18"/>
        </w:rPr>
        <w:t xml:space="preserve">图 42: 2016 年 1-6 月安井食品成本结构（%） — https://xdyanbao.com/wenku/imgdetail/5488</w:t>
      </w:r>
    </w:p>
    <w:p>
      <w:pPr>
        <w:spacing w:after="200"/>
      </w:pPr>
      <w:r>
        <w:rPr>
          <w:i/>
          <w:iCs/>
          <w:color w:val="595959"/>
          <w:sz w:val="18"/>
          <w:szCs w:val="18"/>
        </w:rPr>
        <w:t xml:space="preserve">中投证券-三全食品-002216-稳定的毛利率刚性的费用 成长看销量的扩张-090305 2008年主营收入增速放缓，销量增长快于收入…_公司调研_研究报告_研报_慧博投研资讯_慧博资讯_迈博汇金 — http://www.hibor.com.cn/docdetail_161763.html</w:t>
      </w:r>
    </w:p>
    <w:p>
      <w:pPr>
        <w:spacing w:after="200"/>
      </w:pPr>
      <w:r>
        <w:rPr>
          <w:i/>
          <w:iCs/>
          <w:color w:val="595959"/>
          <w:sz w:val="18"/>
          <w:szCs w:val="18"/>
        </w:rPr>
        <w:t xml:space="preserve">三全食品：2024年年度报告 - |直营电商|362,745,487.31|264,989,160.37|26.95%|58.50%|57.87%|0.29%| — https://q.stock.sohu.com/cn/news.html?textId=1223186404&amp;tab=130&amp;type=130&amp;code=cn_002216&amp;date=2025/0422#3</w:t>
      </w:r>
    </w:p>
    <w:p>
      <w:pPr>
        <w:spacing w:after="200"/>
      </w:pPr>
      <w:r>
        <w:rPr>
          <w:i/>
          <w:iCs/>
          <w:color w:val="595959"/>
          <w:sz w:val="18"/>
          <w:szCs w:val="18"/>
        </w:rPr>
        <w:t xml:space="preserve">[年报]三全食品(002216):2022年年度报告 - 注释1：直营包含大型商超系统直营、大客户定制、创新业务等 — https://cfi.cn/p20230425003789.html?client=phone#3</w:t>
      </w:r>
    </w:p>
    <w:p>
      <w:pPr>
        <w:spacing w:after="200"/>
      </w:pPr>
      <w:r>
        <w:rPr>
          <w:i/>
          <w:iCs/>
          <w:color w:val="595959"/>
          <w:sz w:val="18"/>
          <w:szCs w:val="18"/>
        </w:rPr>
        <w:t xml:space="preserve">三全食品:2026年半年度报告_九方智投 - 370.92.14143.78646.6449.28897.36 — https://www.9fzt.com/detail/sz_002216_9_800adccf25b9ed4a4d7fa6b39290c730.html#22</w:t>
      </w:r>
    </w:p>
    <w:p>
      <w:pPr>
        <w:spacing w:after="200"/>
      </w:pPr>
      <w:r>
        <w:rPr>
          <w:i/>
          <w:iCs/>
          <w:color w:val="595959"/>
          <w:sz w:val="18"/>
          <w:szCs w:val="18"/>
        </w:rPr>
        <w:t xml:space="preserve">三全食品：2025年半年度报告 - |合计|35,078,684.30|176,110.04|0.00|11,551,668.57||23,703,125.77| — https://q.stock.sohu.com/cn/news.html?textId=1224567538&amp;type=130&amp;tab=100&amp;code=cn_002216&amp;date=2025/0826#15</w:t>
      </w:r>
    </w:p>
    <w:p>
      <w:pPr>
        <w:spacing w:after="200"/>
      </w:pPr>
      <w:r>
        <w:rPr>
          <w:i/>
          <w:iCs/>
          <w:color w:val="595959"/>
          <w:sz w:val="18"/>
          <w:szCs w:val="18"/>
        </w:rPr>
        <w:t xml:space="preserve">三全食品：2022年净利润同比增长24.98% 拟10派3.5元 — https://zzcx.cs.com.cn/app/zzb/detail?id=acb3c5fed7e744b886c2b89db32fbccb</w:t>
      </w:r>
    </w:p>
    <w:p>
      <w:pPr>
        <w:spacing w:after="200"/>
      </w:pPr>
      <w:r>
        <w:rPr>
          <w:i/>
          <w:iCs/>
          <w:color w:val="595959"/>
          <w:sz w:val="18"/>
          <w:szCs w:val="18"/>
        </w:rPr>
        <w:t xml:space="preserve">三全食品(002216)_公司公告_三全食品：2018年年度报告新浪财经_新浪网 - 员会按照董事会批准的政策开展 — http://vip.stock.finance.sina.com.cn/corp/view/vCB_AllBulletinDetail.php?stockid=002216&amp;id=5165154#27</w:t>
      </w:r>
    </w:p>
    <w:p>
      <w:pPr>
        <w:spacing w:after="200"/>
      </w:pPr>
      <w:r>
        <w:rPr>
          <w:i/>
          <w:iCs/>
          <w:color w:val="595959"/>
          <w:sz w:val="18"/>
          <w:szCs w:val="18"/>
        </w:rPr>
        <w:t xml:space="preserve">公司公告_三全食品：2021年年度报告新浪财经_新浪网 - 3年以上 | 1,840,604.50 — https://vip.stock.finance.sina.com.cn/corp/view/vCB_AllBulletinDetail.php?id=8006604#32</w:t>
      </w:r>
    </w:p>
    <w:p>
      <w:pPr>
        <w:spacing w:after="200"/>
      </w:pPr>
      <w:r>
        <w:rPr>
          <w:i/>
          <w:iCs/>
          <w:color w:val="595959"/>
          <w:sz w:val="18"/>
          <w:szCs w:val="18"/>
        </w:rPr>
        <w:t xml:space="preserve">三全食品 - 3年以上 | 1,840,604.50 — http://vip.stock.finance.sina.com.cn/corp/view/vCB_AllBulletinDetail.php?stockid=002216&amp;id=8006604#32</w:t>
      </w:r>
    </w:p>
    <w:p>
      <w:pPr>
        <w:spacing w:after="200"/>
      </w:pPr>
      <w:r>
        <w:rPr>
          <w:i/>
          <w:iCs/>
          <w:color w:val="595959"/>
          <w:sz w:val="18"/>
          <w:szCs w:val="18"/>
        </w:rPr>
        <w:t xml:space="preserve">三全食品:2025年半年度财务报告_九方智投 - （4）本期实际核销的应收账款情况 — https://www.9fzt.com/detail/sz_002216_9_33cac9e39995f6bef44d4ec8f7f05f11.html#13#9</w:t>
      </w:r>
    </w:p>
    <w:p>
      <w:pPr>
        <w:spacing w:after="200"/>
      </w:pPr>
      <w:r>
        <w:rPr>
          <w:i/>
          <w:iCs/>
          <w:color w:val="595959"/>
          <w:sz w:val="18"/>
          <w:szCs w:val="18"/>
        </w:rPr>
        <w:t xml:space="preserve">三全食品：2020年半年度报告 - 1 年以内（含 1 年）                                                                           372,357,992.76 — https://q.stock.sohu.com/cn/news.html?textId=1208207572&amp;tab=130&amp;type=130&amp;code=cn_002216&amp;date=2020/0820#17</w:t>
      </w:r>
    </w:p>
    <w:p>
      <w:pPr>
        <w:spacing w:after="200"/>
      </w:pPr>
      <w:r>
        <w:rPr>
          <w:i/>
          <w:iCs/>
          <w:color w:val="595959"/>
          <w:sz w:val="18"/>
          <w:szCs w:val="18"/>
        </w:rPr>
        <w:t xml:space="preserve">2025年中国最受欢迎的速冻食品品牌榜单（图）-排行榜-中商情报网 — https://www.askci.com/news/20250417/175032274488343161816862.shtml</w:t>
      </w:r>
    </w:p>
    <w:p>
      <w:pPr>
        <w:spacing w:after="200"/>
      </w:pPr>
      <w:r>
        <w:rPr>
          <w:i/>
          <w:iCs/>
          <w:color w:val="595959"/>
          <w:sz w:val="18"/>
          <w:szCs w:val="18"/>
        </w:rPr>
        <w:t xml:space="preserve">2025中国速冻食品行业现状与发展趋势报告 — https://www.sohu.com/a/953662838_121826715?scm=10001.325_13-325_13.0.0.5_32</w:t>
      </w:r>
    </w:p>
    <w:p>
      <w:pPr>
        <w:spacing w:after="200"/>
      </w:pPr>
      <w:r>
        <w:rPr>
          <w:i/>
          <w:iCs/>
          <w:color w:val="595959"/>
          <w:sz w:val="18"/>
          <w:szCs w:val="18"/>
        </w:rPr>
        <w:t xml:space="preserve">2025中国速冻食品行业：规模扩张、格局重塑与未来趋势洞察 — https://finance.itbear.com.cn/html/2025-11/275581.html</w:t>
      </w:r>
    </w:p>
    <w:p>
      <w:pPr>
        <w:spacing w:after="200"/>
      </w:pPr>
      <w:r>
        <w:rPr>
          <w:i/>
          <w:iCs/>
          <w:color w:val="595959"/>
          <w:sz w:val="18"/>
          <w:szCs w:val="18"/>
        </w:rPr>
        <w:t xml:space="preserve">2025年中国速冻食品：规模扩张、格局重塑与未来趋势洞察 — https://m.finance.itbear.com.cn/html/2025-11/274793.html</w:t>
      </w:r>
    </w:p>
    <w:p>
      <w:pPr>
        <w:spacing w:after="200"/>
      </w:pPr>
      <w:r>
        <w:rPr>
          <w:i/>
          <w:iCs/>
          <w:color w:val="595959"/>
          <w:sz w:val="18"/>
          <w:szCs w:val="18"/>
        </w:rPr>
        <w:t xml:space="preserve">速冻食品行业前景：2025年规模2130.9亿元，懒宅8亿人驱动成长｜天风证券 — https://www.sgpjbg.com/labelsyh/sudongshipinxingyeqianjing/1/6626103.html</w:t>
      </w:r>
    </w:p>
    <w:p>
      <w:pPr>
        <w:spacing w:after="200"/>
      </w:pPr>
      <w:r>
        <w:rPr>
          <w:i/>
          <w:iCs/>
          <w:color w:val="595959"/>
          <w:sz w:val="18"/>
          <w:szCs w:val="18"/>
        </w:rPr>
        <w:t xml:space="preserve">谁才是A股预制菜巨头？ — https://www.21jingji.com/article/20250915/herald/7855cd85169ad387f9b6be8bfab5196e.html</w:t>
      </w:r>
    </w:p>
    <w:p>
      <w:pPr>
        <w:spacing w:after="200"/>
      </w:pPr>
      <w:r>
        <w:rPr>
          <w:i/>
          <w:iCs/>
          <w:color w:val="595959"/>
          <w:sz w:val="18"/>
          <w:szCs w:val="18"/>
        </w:rPr>
        <w:t xml:space="preserve">数据首发丨2026Q1速冻食品市场回顾 - 速冻饺子类目的TOP 5 SKU分别为：第一名三全多口味455g产品，是唯一市场份额超10%的SKU — https://www.jiemian.com/article/14244321.html#4#4#8</w:t>
      </w:r>
    </w:p>
    <w:p>
      <w:pPr>
        <w:spacing w:after="200"/>
      </w:pPr>
      <w:r>
        <w:rPr>
          <w:i/>
          <w:iCs/>
          <w:color w:val="595959"/>
          <w:sz w:val="18"/>
          <w:szCs w:val="18"/>
        </w:rPr>
        <w:t xml:space="preserve">谁才是A股预制菜巨头？-证券之星 — https://wap.stockstar.com/detail/IG2025091200018141</w:t>
      </w:r>
    </w:p>
    <w:p>
      <w:pPr>
        <w:spacing w:after="200"/>
      </w:pPr>
      <w:r>
        <w:rPr>
          <w:i/>
          <w:iCs/>
          <w:color w:val="595959"/>
          <w:sz w:val="18"/>
          <w:szCs w:val="18"/>
        </w:rPr>
        <w:t xml:space="preserve">中国速冻食品主要细分品类市场份额（米面/火锅料/菜肴) — https://www.sgpjbg.com/hyshuju/281ba791bafee4009def3c99563efde5.html</w:t>
      </w:r>
    </w:p>
    <w:p>
      <w:pPr>
        <w:spacing w:after="200"/>
      </w:pPr>
      <w:r>
        <w:rPr>
          <w:i/>
          <w:iCs/>
          <w:color w:val="595959"/>
          <w:sz w:val="18"/>
          <w:szCs w:val="18"/>
        </w:rPr>
        <w:t xml:space="preserve">2025中国速冻食品行业现状与发展趋势报告-MCR嘉世咨询 — https://www.sohu.com/a/952019291_121652971?scm=10001.325_13-325_13.0.0.5_32&amp;spm=smpc.channel_248.block3_308_NDdFbm_1_fd.1.1762555364772D5TVM0u_324</w:t>
      </w:r>
    </w:p>
    <w:p>
      <w:pPr>
        <w:spacing w:after="200"/>
      </w:pPr>
      <w:r>
        <w:rPr>
          <w:i/>
          <w:iCs/>
          <w:color w:val="595959"/>
          <w:sz w:val="18"/>
          <w:szCs w:val="18"/>
        </w:rPr>
        <w:t xml:space="preserve">三全食品(002216.SZ)2024年净利润为5.42亿元、较去年同期下降27.64% — https://m.jiemian.com/article/12652729.html</w:t>
      </w:r>
    </w:p>
    <w:p>
      <w:pPr>
        <w:spacing w:after="200"/>
      </w:pPr>
      <w:r>
        <w:rPr>
          <w:i/>
          <w:iCs/>
          <w:color w:val="595959"/>
          <w:sz w:val="18"/>
          <w:szCs w:val="18"/>
        </w:rPr>
        <w:t xml:space="preserve">Sanquan Food Co., Ltd. (002216.SZ) income statement – Yahoo Finance - Accéder directement à la navigation Accéder directement au contenu principal Accéder directement à la colonne de droite — https://sg.finance.yahoo.com/quote/002216.SZ/financials/#1</w:t>
      </w:r>
    </w:p>
    <w:p>
      <w:pPr>
        <w:spacing w:after="200"/>
      </w:pPr>
      <w:r>
        <w:rPr>
          <w:i/>
          <w:iCs/>
          <w:color w:val="595959"/>
          <w:sz w:val="18"/>
          <w:szCs w:val="18"/>
        </w:rPr>
        <w:t xml:space="preserve">Sanquan Food A Income Statement 002216 Net Worth - Investing.com Canada - Sanquan Food Co Ltd (002216) — https://ca.investing.com/equities/sanquan-food-a-income-statement#1</w:t>
      </w:r>
    </w:p>
    <w:p>
      <w:pPr>
        <w:spacing w:after="200"/>
      </w:pPr>
      <w:r>
        <w:rPr>
          <w:i/>
          <w:iCs/>
          <w:color w:val="595959"/>
          <w:sz w:val="18"/>
          <w:szCs w:val="18"/>
        </w:rPr>
        <w:t xml:space="preserve">Sanquan Food A Income Statement - Investing.com - Sanquan Food Co Ltd (002216) — https://www.investing.com/equities/sanquan-food-a-income-statement#1</w:t>
      </w:r>
    </w:p>
    <w:p>
      <w:pPr>
        <w:spacing w:after="200"/>
      </w:pPr>
      <w:r>
        <w:rPr>
          <w:i/>
          <w:iCs/>
          <w:color w:val="595959"/>
          <w:sz w:val="18"/>
          <w:szCs w:val="18"/>
        </w:rPr>
        <w:t xml:space="preserve">Sanquan Food Co., Ltd. publie ses résultats pour l'exercice clos le 31 décembre 2024 - 3f79bcb61760047c17d005a3e01e72.HUUv0Ii1Spc-mwvo7gVpkXqrbTS5jD8zd8eu72PVGXc — https://www.zonebourse.com/cours/action/SANQUAN-FOOD-CO-LTD-6500123/actualite/Sanquan-Food-Co-Ltd-publie-ses-resultats-pour-l-exercice-clos-le-31-decembre-2024-49668528/#1</w:t>
      </w:r>
    </w:p>
    <w:p>
      <w:pPr>
        <w:spacing w:after="200"/>
      </w:pPr>
      <w:r>
        <w:rPr>
          <w:i/>
          <w:iCs/>
          <w:color w:val="595959"/>
          <w:sz w:val="18"/>
          <w:szCs w:val="18"/>
        </w:rPr>
        <w:t xml:space="preserve">Sanquan Food Co Ltd (002216) Financial Summary - Investing.com ZA - Breaking News — https://za.Investing.com/equities/sanquan-food-a-financial-summary#1</w:t>
      </w:r>
    </w:p>
    <w:p>
      <w:pPr>
        <w:spacing w:after="200"/>
      </w:pPr>
      <w:r>
        <w:rPr>
          <w:i/>
          <w:iCs/>
          <w:color w:val="595959"/>
          <w:sz w:val="18"/>
          <w:szCs w:val="18"/>
        </w:rPr>
        <w:t xml:space="preserve">Sanquan Food Co, Ltd. rapporterar resultat för helåret som slutade den 31 december 2024 - 237.AtmoVOXJgKkLnb-E7hKba_xLAQJSMLLPW2X520wUb6k — https://se.marketscreener.com/kurs/aktie/SANQUAN-FOOD-CO-LTD-6500123/nyheter/Sanquan-Food-Co-Ltd-rapporterar-resultat-for-hel-ret-som-slutade-den-31-december-2024-49668528/#1</w:t>
      </w:r>
    </w:p>
    <w:p>
      <w:pPr>
        <w:spacing w:after="200"/>
      </w:pPr>
      <w:r>
        <w:rPr>
          <w:i/>
          <w:iCs/>
          <w:color w:val="595959"/>
          <w:sz w:val="18"/>
          <w:szCs w:val="18"/>
        </w:rPr>
        <w:t xml:space="preserve">Sanquan Food (SZSE:002216) - Resultat- och intäktsutveckling - Simply Wall St - Sanquan Food Co — https://simplywall.st/sv/stocks/cn/food-beverage-tobacco/szse-002216/sanquan-food-shares/past#1</w:t>
      </w:r>
    </w:p>
    <w:p>
      <w:pPr>
        <w:spacing w:after="200"/>
      </w:pPr>
      <w:r>
        <w:rPr>
          <w:i/>
          <w:iCs/>
          <w:color w:val="595959"/>
          <w:sz w:val="18"/>
          <w:szCs w:val="18"/>
        </w:rPr>
        <w:t xml:space="preserve">三全食品(002216)主要指标_三全食品(002216)财务指标,财务分析_证券之星 — https://stock.quote.stockstar.com/finance/summary_002216.shtml</w:t>
      </w:r>
    </w:p>
    <w:p>
      <w:pPr>
        <w:spacing w:after="200"/>
      </w:pPr>
      <w:r>
        <w:rPr>
          <w:i/>
          <w:iCs/>
          <w:color w:val="595959"/>
          <w:sz w:val="18"/>
          <w:szCs w:val="18"/>
        </w:rPr>
        <w:t xml:space="preserve">Sanquan Food (SZSE:002216) - Kazanç ve Gelir Performansı - Simply Wall St - Sanquan Food Co — https://simplywall.st/tr/stocks/cn/food-beverage-tobacco/szse-002216/sanquan-food-shares/past#1</w:t>
      </w:r>
    </w:p>
    <w:p>
      <w:pPr>
        <w:spacing w:after="200"/>
      </w:pPr>
      <w:r>
        <w:rPr>
          <w:i/>
          <w:iCs/>
          <w:color w:val="595959"/>
          <w:sz w:val="18"/>
          <w:szCs w:val="18"/>
        </w:rPr>
        <w:t xml:space="preserve">三全食品(002216)2026年半年报点评：平稳增长 定制业务积极 — http://stock.finance.sina.com.cn/stock/go.php/vReport_Show/kind/company/rptid/841137720275/index.phtml</w:t>
      </w:r>
    </w:p>
    <w:p>
      <w:pPr>
        <w:spacing w:after="200"/>
      </w:pPr>
      <w:r>
        <w:rPr>
          <w:i/>
          <w:iCs/>
          <w:color w:val="595959"/>
          <w:sz w:val="18"/>
          <w:szCs w:val="18"/>
        </w:rPr>
        <w:t xml:space="preserve">研報掘金丨東方證券：維持三全食品“買入”評級，收入穩健增長，渠道結構優化 — https://m.aastocks.com/tc/cnhk/news/china-hot-topic-content.aspx?id=GLH2646964L&amp;catg=4&amp;source=GLH</w:t>
      </w:r>
    </w:p>
    <w:p>
      <w:pPr>
        <w:spacing w:after="200"/>
      </w:pPr>
      <w:r>
        <w:rPr>
          <w:i/>
          <w:iCs/>
          <w:color w:val="595959"/>
          <w:sz w:val="18"/>
          <w:szCs w:val="18"/>
        </w:rPr>
        <w:t xml:space="preserve">研报掘金丨东方证券：维持三全食品“买入”评级，收入稳健增长，渠道结构优化 — https://dxpress.gelonghui.com/live/2646964</w:t>
      </w:r>
    </w:p>
    <w:p>
      <w:pPr>
        <w:spacing w:after="200"/>
      </w:pPr>
      <w:r>
        <w:rPr>
          <w:i/>
          <w:iCs/>
          <w:color w:val="595959"/>
          <w:sz w:val="18"/>
          <w:szCs w:val="18"/>
        </w:rPr>
        <w:t xml:space="preserve">机构评级|华泰证券给予三全食品“买入”评级 - 机构评级|华泰证券给予三全食品“买入”评级 — http://stock.10jqka.com.cn/20260520/c676825912.shtml#1</w:t>
      </w:r>
    </w:p>
    <w:p>
      <w:pPr>
        <w:spacing w:after="200"/>
      </w:pPr>
      <w:r>
        <w:rPr>
          <w:i/>
          <w:iCs/>
          <w:color w:val="595959"/>
          <w:sz w:val="18"/>
          <w:szCs w:val="18"/>
        </w:rPr>
        <w:t xml:space="preserve">240股获买入评级 最新:百奥赛图 - 该股最近6个月获得机构17次买入评级、2次跑赢行业评级、2次推荐评级、2次增持评级、1次优于大市评级、1次买入-A评级、1次"买入"评级、1次“买入”投资评级 — https://wt.cfi.cn/p20260901000186.html#2</w:t>
      </w:r>
    </w:p>
    <w:p>
      <w:pPr>
        <w:spacing w:after="200"/>
      </w:pPr>
      <w:r>
        <w:rPr>
          <w:i/>
          <w:iCs/>
          <w:color w:val="595959"/>
          <w:sz w:val="18"/>
          <w:szCs w:val="18"/>
        </w:rPr>
        <w:t xml:space="preserve">机构评级|2家机构更新三全食品评级 - 机构评级|2家机构更新三全食品评级 — http://stock.10jqka.com.cn/20260428/c676340977.shtml#1</w:t>
      </w:r>
    </w:p>
    <w:p>
      <w:pPr>
        <w:spacing w:after="200"/>
      </w:pPr>
      <w:r>
        <w:rPr>
          <w:i/>
          <w:iCs/>
          <w:color w:val="595959"/>
          <w:sz w:val="18"/>
          <w:szCs w:val="18"/>
        </w:rPr>
        <w:t xml:space="preserve">三全食品(002216)：2025分红率超预期 1Q26实现开门红 — https://dxpress.gelonghui.com/news/5222968</w:t>
      </w:r>
    </w:p>
    <w:p>
      <w:pPr>
        <w:spacing w:after="200"/>
      </w:pPr>
      <w:r>
        <w:rPr>
          <w:i/>
          <w:iCs/>
          <w:color w:val="595959"/>
          <w:sz w:val="18"/>
          <w:szCs w:val="18"/>
        </w:rPr>
        <w:t xml:space="preserve">https://finance.sina.com.cn/stock/bxjj/2026-09-02/doc-iniqmshu1319582.shtml.md — https://finance.sina.com.cn/stock/bxjj/2026-09-02/doc-iniqmshu1319582.shtml.md</w:t>
      </w:r>
    </w:p>
    <w:p>
      <w:pPr>
        <w:spacing w:after="200"/>
      </w:pPr>
      <w:r>
        <w:rPr>
          <w:i/>
          <w:iCs/>
          <w:color w:val="595959"/>
          <w:sz w:val="18"/>
          <w:szCs w:val="18"/>
        </w:rPr>
        <w:t xml:space="preserve">机构评级|华泰证券给予三全食品“买入”评级 — https://news.10jqka.com.cn/20260520/c676825912.shtml</w:t>
      </w:r>
    </w:p>
    <w:p>
      <w:pPr>
        <w:spacing w:after="200"/>
      </w:pPr>
      <w:r>
        <w:rPr>
          <w:i/>
          <w:iCs/>
          <w:color w:val="595959"/>
          <w:sz w:val="18"/>
          <w:szCs w:val="18"/>
        </w:rPr>
        <w:t xml:space="preserve">研報掘金丨華鑫證券：維持三全食品“買入”評級，定製化產品數量攀升 — https://m.aastocks.com/tc/cnhk/quote/stock-news-content/002216/GLH2631047L/GLH</w:t>
      </w:r>
    </w:p>
    <w:p>
      <w:pPr>
        <w:spacing w:after="200"/>
      </w:pPr>
      <w:r>
        <w:rPr>
          <w:i/>
          <w:iCs/>
          <w:color w:val="595959"/>
          <w:sz w:val="18"/>
          <w:szCs w:val="18"/>
        </w:rPr>
        <w:t xml:space="preserve">研报掘金丨华鑫证券：维持三全食品“买入”评级，定制化产品数量攀升 — https://dxpress.gelonghui.com/live/2631047</w:t>
      </w:r>
    </w:p>
    <w:p>
      <w:pPr>
        <w:spacing w:after="200"/>
      </w:pPr>
      <w:r>
        <w:rPr>
          <w:i/>
          <w:iCs/>
          <w:color w:val="595959"/>
          <w:sz w:val="18"/>
          <w:szCs w:val="18"/>
        </w:rPr>
        <w:t xml:space="preserve">三全食品(002216)：改革成效渐显 经营拐点已至 — http://stock.finance.sina.com.cn/stock/go.php/vReport_Show/kind/company/rptid/827372657162/index.phtml</w:t>
      </w:r>
    </w:p>
    <w:p>
      <w:pPr>
        <w:spacing w:after="200"/>
      </w:pPr>
      <w:r>
        <w:rPr>
          <w:i/>
          <w:iCs/>
          <w:color w:val="595959"/>
          <w:sz w:val="18"/>
          <w:szCs w:val="18"/>
        </w:rPr>
        <w:t xml:space="preserve">研报掘金丨华鑫证券：维持三全食品“买入”评级，定制化产品数量攀升 — https://www.163.com/dy/article/L56I7IBV05198ETO.html?spss=dy_author</w:t>
      </w:r>
    </w:p>
    <w:p>
      <w:pPr>
        <w:spacing w:after="200"/>
      </w:pPr>
      <w:r>
        <w:rPr>
          <w:i/>
          <w:iCs/>
          <w:color w:val="595959"/>
          <w:sz w:val="18"/>
          <w:szCs w:val="18"/>
        </w:rPr>
        <w:t xml:space="preserve">三全食品-机构评级 - - 每股收益 — http://mnews.dzh.com.cn/wap/data/ipad/stock/SZ/16/002216/f10/N881_Bd_Jgpj_Max.html?countId=20496&amp;DZHSPECIAL=1#1</w:t>
      </w:r>
    </w:p>
    <w:p>
      <w:pPr>
        <w:spacing w:after="200"/>
      </w:pPr>
      <w:r>
        <w:rPr>
          <w:i/>
          <w:iCs/>
          <w:color w:val="595959"/>
          <w:sz w:val="18"/>
          <w:szCs w:val="18"/>
        </w:rPr>
        <w:t xml:space="preserve">三全食品(002216.SZ)盈利预测-PC_HSF10资料 - 评级统计 — https://emweb.securities.eastmoney.com/ProfitForecast/index?type=web&amp;code=SZ002216&amp;color=w#jgyc-0#1</w:t>
      </w:r>
    </w:p>
    <w:p>
      <w:pPr>
        <w:spacing w:after="200"/>
      </w:pPr>
      <w:r>
        <w:rPr>
          <w:i/>
          <w:iCs/>
          <w:color w:val="595959"/>
          <w:sz w:val="18"/>
          <w:szCs w:val="18"/>
        </w:rPr>
        <w:t xml:space="preserve">定制化产品数量攀升，华鑫证券：维持三全食品“买入”评级 — http://stock.10jqka.com.cn/20260825/c679262235.shtml</w:t>
      </w:r>
    </w:p>
    <w:p>
      <w:pPr>
        <w:spacing w:after="200"/>
      </w:pPr>
      <w:r>
        <w:rPr>
          <w:i/>
          <w:iCs/>
          <w:color w:val="595959"/>
          <w:sz w:val="18"/>
          <w:szCs w:val="18"/>
        </w:rPr>
        <w:t xml:space="preserve">三全食品（sz002216）行情走势 — https://www.stcn.com/quotes/index/sz002216.html</w:t>
      </w:r>
    </w:p>
    <w:p>
      <w:pPr>
        <w:spacing w:after="200"/>
      </w:pPr>
      <w:r>
        <w:rPr>
          <w:i/>
          <w:iCs/>
          <w:color w:val="595959"/>
          <w:sz w:val="18"/>
          <w:szCs w:val="18"/>
        </w:rPr>
        <w:t xml:space="preserve">三全食品（sz002216）行情走势 - 三全食品 （sz002216） 2026-09-09 16:22:43（北京时间） +添加自选 — https://www.stcn.com/quotes/index/sz002216.html#1</w:t>
      </w:r>
    </w:p>
    <w:p>
      <w:pPr>
        <w:spacing w:after="200"/>
      </w:pPr>
      <w:r>
        <w:rPr>
          <w:i/>
          <w:iCs/>
          <w:color w:val="595959"/>
          <w:sz w:val="18"/>
          <w:szCs w:val="18"/>
        </w:rPr>
        <w:t xml:space="preserve">三全食品(002216)_个股概览_股票价格_实时行情_走势图_新闻资讯_股评_财报_FinScope-AI让投资更简单 — https://finance.baidu.com/stock/ab-002216?mainTab=%E5%88%86%E6%9E%90</w:t>
      </w:r>
    </w:p>
    <w:p>
      <w:pPr>
        <w:spacing w:after="200"/>
      </w:pPr>
      <w:r>
        <w:rPr>
          <w:i/>
          <w:iCs/>
          <w:color w:val="595959"/>
          <w:sz w:val="18"/>
          <w:szCs w:val="18"/>
        </w:rPr>
        <w:t xml:space="preserve">三全食品(sz002216)股票价格_股票实时行情_走势图-新浪财经 — https://quotes.sina.cn/hs/company/quotes/view/sz002216</w:t>
      </w:r>
    </w:p>
    <w:p>
      <w:pPr>
        <w:spacing w:after="200"/>
      </w:pPr>
      <w:r>
        <w:rPr>
          <w:i/>
          <w:iCs/>
          <w:color w:val="595959"/>
          <w:sz w:val="18"/>
          <w:szCs w:val="18"/>
        </w:rPr>
        <w:t xml:space="preserve">三全食品 (002216.SZ) - 快速報價 — https://www.aastocks.com/tc/cnhk/quote/detail-quote.aspx?shsymbol=002216#1</w:t>
      </w:r>
    </w:p>
    <w:p>
      <w:pPr>
        <w:spacing w:after="200"/>
      </w:pPr>
      <w:r>
        <w:rPr>
          <w:i/>
          <w:iCs/>
          <w:color w:val="595959"/>
          <w:sz w:val="18"/>
          <w:szCs w:val="18"/>
        </w:rPr>
        <w:t xml:space="preserve">三全食品(002216.SZ) — http://vip.stock.finance.sina.com.cn/quotes_service/view/cn_price.php?symbol=sz002216</w:t>
      </w:r>
    </w:p>
    <w:p>
      <w:pPr>
        <w:spacing w:after="200"/>
      </w:pPr>
      <w:r>
        <w:rPr>
          <w:i/>
          <w:iCs/>
          <w:color w:val="595959"/>
          <w:sz w:val="18"/>
          <w:szCs w:val="18"/>
        </w:rPr>
        <w:t xml:space="preserve">三全食品 11.54 -0.31(-2.62%)最新价格_行情_走势图—东方财富网 — https://quote.eastmoney.com/concept/sz002216.html?from=classic&amp;eventcode=Web_quote_entrance1#fschart-r'</w:t>
      </w:r>
    </w:p>
    <w:p>
      <w:pPr>
        <w:spacing w:after="200"/>
      </w:pPr>
      <w:r>
        <w:rPr>
          <w:i/>
          <w:iCs/>
          <w:color w:val="595959"/>
          <w:sz w:val="18"/>
          <w:szCs w:val="18"/>
        </w:rPr>
        <w:t xml:space="preserve">三全食品(002216)_股票行情，行情首页_中财网 — https://quoteimg.cfi.cn/002216.html</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三全食品 （sz002216） 2026-09-09 15:22:52（北京时间） +添加自选 — https://egs.stcn.com/quotation/stock-info.html?code=sz002216#1</w:t>
      </w:r>
    </w:p>
    <w:p>
      <w:pPr>
        <w:spacing w:after="200"/>
      </w:pPr>
      <w:r>
        <w:rPr>
          <w:i/>
          <w:iCs/>
          <w:color w:val="595959"/>
          <w:sz w:val="18"/>
          <w:szCs w:val="18"/>
        </w:rPr>
        <w:t xml:space="preserve">深圳证券交易所-上市公司公告 — http://www.szse.cn/disclosure/listed/notice/index.html?stock=002216</w:t>
      </w:r>
    </w:p>
    <w:p>
      <w:pPr>
        <w:spacing w:after="200"/>
      </w:pPr>
      <w:r>
        <w:rPr>
          <w:i/>
          <w:iCs/>
          <w:color w:val="595959"/>
          <w:sz w:val="18"/>
          <w:szCs w:val="18"/>
        </w:rPr>
        <w:t xml:space="preserve">Sanquan Food Co., Ltd. publie ses résultats financiers pour les neuf premiers mois de 2025 - 98adf979fabeb5e42ffe7521e48d614.XogKt6aObMRyblxlzgxoMKWTGvSWDIt_ZS1vZZfHnxw — https://www.zonebourse.com/actualite-bourse/sanquan-food-co-ltd-publie-ses-resultats-financiers-pour-les-neuf-premiers-mois-de-2025-ce7d5ddfdb8ff020?utm_source=copy&amp;utm_medium=social&amp;utm_campaign=share#1</w:t>
      </w:r>
    </w:p>
    <w:p>
      <w:pPr>
        <w:spacing w:after="200"/>
      </w:pPr>
      <w:r>
        <w:rPr>
          <w:i/>
          <w:iCs/>
          <w:color w:val="595959"/>
          <w:sz w:val="18"/>
          <w:szCs w:val="18"/>
        </w:rPr>
        <w:t xml:space="preserve">Sanquan Food Co., Ltd. redovisar resultat för första halvåret som avslutades den 30 juni 2025 - 5e53ce9a4b9abd88bae56b679f0c — https://se.marketscreener.com/nyheter/sanquan-food-co-ltd-redovisar-resultat-for-forsta-halv-ret-som-avslutades-den-30-juni-2025-ce7c50d9de8cf72d?utm_source=copy&amp;utm_medium=social&amp;utm_campaign=share#1</w:t>
      </w:r>
    </w:p>
    <w:p>
      <w:pPr>
        <w:spacing w:after="200"/>
      </w:pPr>
      <w:r>
        <w:rPr>
          <w:i/>
          <w:iCs/>
          <w:color w:val="595959"/>
          <w:sz w:val="18"/>
          <w:szCs w:val="18"/>
        </w:rPr>
        <w:t xml:space="preserve">Sanquan Food Co., Ltd. rapporteert resultaten over eerste negen maanden van 2025 - 54f22a290aae0181a.8AA1mjHS0y-zjXPaea5eUHdVVpvmOXgz9XN1tGGXOsc — https://nl.marketscreener.com/beursnieuws/sanquan-food-co-ltd-rapporteert-resultaten-over-eerste-negen-maanden-van-2025-ce7d5ddfdb8ff020#1</w:t>
      </w:r>
    </w:p>
    <w:p>
      <w:pPr>
        <w:spacing w:after="200"/>
      </w:pPr>
      <w:r>
        <w:rPr>
          <w:i/>
          <w:iCs/>
          <w:color w:val="595959"/>
          <w:sz w:val="18"/>
          <w:szCs w:val="18"/>
        </w:rPr>
        <w:t xml:space="preserve">Sanquan Food to set up subsidiary in Australia - | End-of-day quote Shenzhen S — https://www.marketscreener.com/news/sanquan-food-to-set-up-subsidiary-in-australia-ce7c5cdfd181f225?utm_source=copy&amp;utm_medium=social&amp;utm_campaign=share#1</w:t>
      </w:r>
    </w:p>
    <w:p>
      <w:pPr>
        <w:spacing w:after="200"/>
      </w:pPr>
      <w:r>
        <w:rPr>
          <w:i/>
          <w:iCs/>
          <w:color w:val="595959"/>
          <w:sz w:val="18"/>
          <w:szCs w:val="18"/>
        </w:rPr>
        <w:t xml:space="preserve">Sanquan Food Co., Ltd. publie ses résultats semestriels au 30 juin 2025 - 5392c5f9e9023eddd9759320e22cd33._ugU92cmHM27w3ZP0vnr0e1m8O5rV766VemuDjuNhdI — https://www.zonebourse.com/actualite-bourse/sanquan-food-co-ltd-publie-ses-resultats-semestriels-au-30-juin-2025-ce7c50d9de8cf72d?utm_source=copy&amp;utm_medium=social&amp;utm_campaign=share#1</w:t>
      </w:r>
    </w:p>
    <w:p>
      <w:pPr>
        <w:spacing w:after="200"/>
      </w:pPr>
      <w:r>
        <w:rPr>
          <w:i/>
          <w:iCs/>
          <w:color w:val="595959"/>
          <w:sz w:val="18"/>
          <w:szCs w:val="18"/>
        </w:rPr>
        <w:t xml:space="preserve">三全食品股份有限公司2026年第一次临时股东会决议公告 - 行情 — https://finance.sina.com.cn/roll/2026-08-31/doc-iniqfzhi8584571.shtml#1</w:t>
      </w:r>
    </w:p>
    <w:p>
      <w:pPr>
        <w:spacing w:after="200"/>
      </w:pPr>
      <w:r>
        <w:rPr>
          <w:i/>
          <w:iCs/>
          <w:color w:val="595959"/>
          <w:sz w:val="18"/>
          <w:szCs w:val="18"/>
        </w:rPr>
        <w:t xml:space="preserve">三全食品股份有限公司2026年第一次临时股东会决议公告 — https://paper.cnstock.com/html/2026-09/01/content_2263722.htm</w:t>
      </w:r>
    </w:p>
    <w:p>
      <w:pPr>
        <w:spacing w:after="200"/>
      </w:pPr>
      <w:r>
        <w:rPr>
          <w:i/>
          <w:iCs/>
          <w:color w:val="595959"/>
          <w:sz w:val="18"/>
          <w:szCs w:val="18"/>
        </w:rPr>
        <w:t xml:space="preserve">三全食品：2026年第一次临时股东会决议公告 — https://finance.eastmoney.com/a/202608313860397587.html</w:t>
      </w:r>
    </w:p>
    <w:p>
      <w:pPr>
        <w:spacing w:after="200"/>
      </w:pPr>
      <w:r>
        <w:rPr>
          <w:i/>
          <w:iCs/>
          <w:color w:val="595959"/>
          <w:sz w:val="18"/>
          <w:szCs w:val="18"/>
        </w:rPr>
        <w:t xml:space="preserve">三全食品披露2026年半年报 上半年归母净利润同比增长16.48% — https://finance.cnr.cn/ycbd/20260824/t20260824_527790022.shtml</w:t>
      </w:r>
    </w:p>
    <w:p>
      <w:pPr>
        <w:spacing w:after="200"/>
      </w:pPr>
      <w:r>
        <w:rPr>
          <w:i/>
          <w:iCs/>
          <w:color w:val="595959"/>
          <w:sz w:val="18"/>
          <w:szCs w:val="18"/>
        </w:rPr>
        <w:t xml:space="preserve">三全食品:2026年第一次临时股东会决议公告 _ 三全食品(002216) _ 公告正文 - 三全食品:2026年第一次临时股东会决议公告 查看PDF原文 — https://data.eastmoney.com/notices/detail/002216/AN202608311828826635.html#1</w:t>
      </w:r>
    </w:p>
    <w:p>
      <w:pPr>
        <w:spacing w:after="200"/>
      </w:pPr>
      <w:r>
        <w:rPr>
          <w:i/>
          <w:iCs/>
          <w:color w:val="595959"/>
          <w:sz w:val="18"/>
          <w:szCs w:val="18"/>
        </w:rPr>
        <w:t xml:space="preserve">三全食品(002216.SZ)：擬推2026年員工持股計劃 — https://m.aastocks.com/tc/stocks/analysis/china-hot-topic-content.aspx?id=GLH5285198N&amp;catg=1&amp;source=GLH</w:t>
      </w:r>
    </w:p>
    <w:p>
      <w:pPr>
        <w:spacing w:after="200"/>
      </w:pPr>
      <w:r>
        <w:rPr>
          <w:i/>
          <w:iCs/>
          <w:color w:val="595959"/>
          <w:sz w:val="18"/>
          <w:szCs w:val="18"/>
        </w:rPr>
        <w:t xml:space="preserve">三全食品(002216.SZ)：拟推2026年员工持股计划 — http://stock.stockstar.com/IG2026081300037689.shtml</w:t>
      </w:r>
    </w:p>
    <w:p>
      <w:pPr>
        <w:spacing w:after="200"/>
      </w:pPr>
      <w:r>
        <w:rPr>
          <w:i/>
          <w:iCs/>
          <w:color w:val="595959"/>
          <w:sz w:val="18"/>
          <w:szCs w:val="18"/>
        </w:rPr>
        <w:t xml:space="preserve">三全食品: 2026年第一次临时股东会决议公告 — https://stock.stockstar.com/notice/SN2026090100000796.shtml</w:t>
      </w:r>
    </w:p>
    <w:p>
      <w:pPr>
        <w:spacing w:after="200"/>
      </w:pPr>
      <w:r>
        <w:rPr>
          <w:i/>
          <w:iCs/>
          <w:color w:val="595959"/>
          <w:sz w:val="18"/>
          <w:szCs w:val="18"/>
        </w:rPr>
        <w:t xml:space="preserve">三全食品: 2026年第一次临时股东会决议公告内容摘要 — http://stock.stockstar.com/AN2026083100038187.shtml</w:t>
      </w:r>
    </w:p>
    <w:p>
      <w:pPr>
        <w:spacing w:after="200"/>
      </w:pPr>
      <w:r>
        <w:rPr>
          <w:i/>
          <w:iCs/>
          <w:color w:val="595959"/>
          <w:sz w:val="18"/>
          <w:szCs w:val="18"/>
        </w:rPr>
        <w:t xml:space="preserve">中国股票股份回购方案 - 三全食品 - 2026年3月25日 - 同花顺 — https://basic.10jqka.com.cn/002216/#15893803758954725943</w:t>
      </w:r>
    </w:p>
    <w:p>
      <w:pPr>
        <w:spacing w:after="200"/>
      </w:pPr>
      <w:r>
        <w:rPr>
          <w:i/>
          <w:iCs/>
          <w:color w:val="595959"/>
          <w:sz w:val="18"/>
          <w:szCs w:val="18"/>
        </w:rPr>
        <w:t xml:space="preserve">三全食品股份有限公司关于公司股份回购实施完成暨股份变动的公告 - 行情 — https://finance.sina.com.cn/roll/2026-04-24/doc-inhvpyyq3293978.shtml?cref=cj#1</w:t>
      </w:r>
    </w:p>
    <w:p>
      <w:pPr>
        <w:spacing w:after="200"/>
      </w:pPr>
      <w:r>
        <w:rPr>
          <w:i/>
          <w:iCs/>
          <w:color w:val="595959"/>
          <w:sz w:val="18"/>
          <w:szCs w:val="18"/>
        </w:rPr>
        <w:t xml:space="preserve">三全食品(002216)_公司公告_三全食品：关于公司股份回购实施完成暨股份变动的公告新浪财经_新浪网 - 读取中,请稍候 — http://vip.stock.finance.sina.com.cn/corp/view/vCB_AllBulletinDetail.php?stockid=002216&amp;id=12161735#1</w:t>
      </w:r>
    </w:p>
    <w:p>
      <w:pPr>
        <w:spacing w:after="200"/>
      </w:pPr>
      <w:r>
        <w:rPr>
          <w:i/>
          <w:iCs/>
          <w:color w:val="595959"/>
          <w:sz w:val="18"/>
          <w:szCs w:val="18"/>
        </w:rPr>
        <w:t xml:space="preserve">三全食品: 关于公司股份回购实施完成暨股份变动的公告 - 证券代码：002216 证券简称：三全食品 公告编号：2026-010 — https://stock.stockstar.com/SN2026042400006749.shtml#1</w:t>
      </w:r>
    </w:p>
    <w:p>
      <w:pPr>
        <w:spacing w:after="200"/>
      </w:pPr>
      <w:r>
        <w:rPr>
          <w:i/>
          <w:iCs/>
          <w:color w:val="595959"/>
          <w:sz w:val="18"/>
          <w:szCs w:val="18"/>
        </w:rPr>
        <w:t xml:space="preserve">三全食品：拟7500万元至1.5亿元回购股份 用于股权激励或员工持股计划 — https://newzzbcx.cs.com.cn/cxnews.html?random=FFbiUI8V&amp;name=new20260324195002oyukfxng</w:t>
      </w:r>
    </w:p>
    <w:p>
      <w:pPr>
        <w:spacing w:after="200"/>
      </w:pPr>
      <w:r>
        <w:rPr>
          <w:i/>
          <w:iCs/>
          <w:color w:val="595959"/>
          <w:sz w:val="18"/>
          <w:szCs w:val="18"/>
        </w:rPr>
        <w:t xml:space="preserve">三全食品：公司拟回购不超过1111.11万股公司股份 — http://yuanchuang.10jqka.com.cn/20260326/c675547422.shtml</w:t>
      </w:r>
    </w:p>
    <w:p>
      <w:pPr>
        <w:spacing w:after="200"/>
      </w:pPr>
      <w:r>
        <w:rPr>
          <w:i/>
          <w:iCs/>
          <w:color w:val="595959"/>
          <w:sz w:val="18"/>
          <w:szCs w:val="18"/>
        </w:rPr>
        <w:t xml:space="preserve">三全食品:关于首次回购公司股份的公告 _ 三全食品(002216) _ 公告正文 - 三全食品:关于首次回购公司股份的公告 查看PDF原文 — https://data.eastmoney.com/notices/detail/002216/AN202603261820767677.html#1</w:t>
      </w:r>
    </w:p>
    <w:p>
      <w:pPr>
        <w:spacing w:after="200"/>
      </w:pPr>
      <w:r>
        <w:rPr>
          <w:i/>
          <w:iCs/>
          <w:color w:val="595959"/>
          <w:sz w:val="18"/>
          <w:szCs w:val="18"/>
        </w:rPr>
        <w:t xml:space="preserve">三全食品:关于回购公司股份比例达到1%的进展公告 _ 三全食品(002216) _ 公告正文 - 三全食品:关于回购公司股份比例达到1%的进展公告 查看PDF原文 — https://data.eastmoney.com/notices/detail/002216/AN202604171821294948.html#1</w:t>
      </w:r>
    </w:p>
    <w:p>
      <w:pPr>
        <w:spacing w:after="200"/>
      </w:pPr>
      <w:r>
        <w:rPr>
          <w:i/>
          <w:iCs/>
          <w:color w:val="595959"/>
          <w:sz w:val="18"/>
          <w:szCs w:val="18"/>
        </w:rPr>
        <w:t xml:space="preserve">三全食品股份有限公司关于回购公司股份比例达到1%的进展公告 — https://finance.sina.com.cn/roll/2026-04-18/doc-inhuwnkn2649380.shtml?cref=cj</w:t>
      </w:r>
    </w:p>
    <w:p>
      <w:pPr>
        <w:spacing w:after="200"/>
      </w:pPr>
      <w:r>
        <w:rPr>
          <w:i/>
          <w:iCs/>
          <w:color w:val="595959"/>
          <w:sz w:val="18"/>
          <w:szCs w:val="18"/>
        </w:rPr>
        <w:t xml:space="preserve">三全食品股份有限公司第九届董事会第五次会议决议公告 - 三全食品股份有限公司 — https://paper.cnstock.com/html/2026-03/25/content_2191817.htm#1</w:t>
      </w:r>
    </w:p>
    <w:p>
      <w:pPr>
        <w:spacing w:after="200"/>
      </w:pPr>
      <w:r>
        <w:rPr>
          <w:i/>
          <w:iCs/>
          <w:color w:val="595959"/>
          <w:sz w:val="18"/>
          <w:szCs w:val="18"/>
        </w:rPr>
        <w:t xml:space="preserve">三全食品(002216)：2025分红率超预期 1Q26实现开门红_九方智投 — https://www.9fzt.com/detail/sz_002216_10_830706234982.html</w:t>
      </w:r>
    </w:p>
    <w:p>
      <w:pPr>
        <w:spacing w:after="200"/>
      </w:pPr>
      <w:r>
        <w:rPr>
          <w:i/>
          <w:iCs/>
          <w:color w:val="595959"/>
          <w:sz w:val="18"/>
          <w:szCs w:val="18"/>
        </w:rPr>
        <w:t xml:space="preserve">问答 — https://irm.cninfo.com.cn/ircs/question/questionDetail?questionId=2312912046933000192</w:t>
      </w:r>
    </w:p>
    <w:p>
      <w:pPr>
        <w:spacing w:after="200"/>
      </w:pPr>
      <w:r>
        <w:rPr>
          <w:i/>
          <w:iCs/>
          <w:color w:val="595959"/>
          <w:sz w:val="18"/>
          <w:szCs w:val="18"/>
        </w:rPr>
        <w:t xml:space="preserve">业绩表现 — https://emdata.eastmoney.com/nbjb/detail.html?fc=002216&amp;fn=%E4%B8%89%E5%85%A8%E9%A3%9F%E5%93%81</w:t>
      </w:r>
    </w:p>
    <w:p>
      <w:pPr>
        <w:spacing w:after="200"/>
      </w:pPr>
      <w:r>
        <w:rPr>
          <w:i/>
          <w:iCs/>
          <w:color w:val="595959"/>
          <w:sz w:val="18"/>
          <w:szCs w:val="18"/>
        </w:rPr>
        <w:t xml:space="preserve">三全食品:2026年8月25日投资者关系活动记录表 - 首页 &gt; — https://www.cnfin.com/announ/detail/index.html?id=841004744359&amp;code=002216&amp;dannoun=lcdetail&amp;announ=lc#1</w:t>
      </w:r>
    </w:p>
    <w:p>
      <w:pPr>
        <w:spacing w:after="200"/>
      </w:pPr>
      <w:r>
        <w:rPr>
          <w:i/>
          <w:iCs/>
          <w:color w:val="595959"/>
          <w:sz w:val="18"/>
          <w:szCs w:val="18"/>
        </w:rPr>
        <w:t xml:space="preserve">三全食品(002216)：26Q2延续稳健增长 淡季彰显韧性 — http://stock.finance.sina.com.cn/stock/go.php/vReport_Show/kind/search/rptid/841141827309/index.phtml</w:t>
      </w:r>
    </w:p>
    <w:p>
      <w:pPr>
        <w:spacing w:after="200"/>
      </w:pPr>
      <w:r>
        <w:rPr>
          <w:i/>
          <w:iCs/>
          <w:color w:val="595959"/>
          <w:sz w:val="18"/>
          <w:szCs w:val="18"/>
        </w:rPr>
        <w:t xml:space="preserve">三全食品(002216)：营收韧性增长 经营稳健_九方智投 — https://www.9fzt.com/detail/sz_002216_10_840980822844.html</w:t>
      </w:r>
    </w:p>
    <w:p>
      <w:pPr>
        <w:spacing w:after="200"/>
      </w:pPr>
      <w:r>
        <w:rPr>
          <w:i/>
          <w:iCs/>
          <w:color w:val="595959"/>
          <w:sz w:val="18"/>
          <w:szCs w:val="18"/>
        </w:rPr>
        <w:t xml:space="preserve">Sanquan Food Co., Ltd. (002216.SZ) stock price, news, quote and history - Yahoo Finance - Shenzhen - Delayed Quote CNY — https://au.finance.yahoo.com/quote/002216.SZ/#1</w:t>
      </w:r>
    </w:p>
    <w:p>
      <w:pPr>
        <w:spacing w:after="200"/>
      </w:pPr>
      <w:r>
        <w:rPr>
          <w:i/>
          <w:iCs/>
          <w:color w:val="595959"/>
          <w:sz w:val="18"/>
          <w:szCs w:val="18"/>
        </w:rPr>
        <w:t xml:space="preserve">易方达量化策略精选混合A — https://fund.10jqka.com.cn/002216/interduce.html#manager</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https://egs.stcn.com/quotation/stock-info.html?code=sz002216</w:t>
      </w:r>
    </w:p>
    <w:p>
      <w:pPr>
        <w:spacing w:after="200"/>
      </w:pPr>
      <w:r>
        <w:rPr>
          <w:i/>
          <w:iCs/>
          <w:color w:val="595959"/>
          <w:sz w:val="18"/>
          <w:szCs w:val="18"/>
        </w:rPr>
        <w:t xml:space="preserve">三全食品 11.54 -2.62%_股票行情_九方智投 — https://stock.9fzt.com/index/sz_002216.html</w:t>
      </w:r>
    </w:p>
    <w:p>
      <w:pPr>
        <w:spacing w:after="200"/>
      </w:pPr>
      <w:r>
        <w:rPr>
          <w:i/>
          <w:iCs/>
          <w:color w:val="595959"/>
          <w:sz w:val="18"/>
          <w:szCs w:val="18"/>
        </w:rPr>
        <w:t xml:space="preserve">三全食品 (002216) — https://www.moomoocn.com/hans/stock/002216-SZ?chain_id=DCn8ZE6M5sx8uo.1l293kf&amp;global_content=%7B%22promote_id%22%3A13643,%22sub_promote_id%22%3A60,%22f%22%3A%22www.moomoocn.com%2Fhans%2Fstock%2F80700-HK%2Fearnings%22%7D</w:t>
      </w:r>
    </w:p>
    <w:p>
      <w:pPr>
        <w:spacing w:after="200"/>
      </w:pPr>
      <w:r>
        <w:rPr>
          <w:i/>
          <w:iCs/>
          <w:color w:val="595959"/>
          <w:sz w:val="18"/>
          <w:szCs w:val="18"/>
        </w:rPr>
        <w:t xml:space="preserve">股票行情快报：三全食品（002216）9月11日主力资金净卖出396.80万元-证券之星 — https://wap.stockstar.com/detail/RB2026091100047188</w:t>
      </w:r>
    </w:p>
    <w:p>
      <w:pPr>
        <w:spacing w:after="200"/>
      </w:pPr>
      <w:r>
        <w:rPr>
          <w:i/>
          <w:iCs/>
          <w:color w:val="595959"/>
          <w:sz w:val="18"/>
          <w:szCs w:val="18"/>
        </w:rPr>
        <w:t xml:space="preserve">三全食品(002216)资金流向 _ 数据中心 _ 东方财富网 — https://data.eastmoney.com/zjlx/002216.html</w:t>
      </w:r>
    </w:p>
    <w:p>
      <w:pPr>
        <w:spacing w:after="200"/>
      </w:pPr>
      <w:r>
        <w:rPr>
          <w:i/>
          <w:iCs/>
          <w:color w:val="595959"/>
          <w:sz w:val="18"/>
          <w:szCs w:val="18"/>
        </w:rPr>
        <w:t xml:space="preserve">同行业股票 (证监会行业： 食品制造业 ) — https://vip.stock.finance.sina.com.cn/moneyflow/#!ssfx!sz002216</w:t>
      </w:r>
    </w:p>
    <w:p>
      <w:pPr>
        <w:spacing w:after="200"/>
      </w:pPr>
      <w:r>
        <w:rPr>
          <w:i/>
          <w:iCs/>
          <w:color w:val="595959"/>
          <w:sz w:val="18"/>
          <w:szCs w:val="18"/>
        </w:rPr>
        <w:t xml:space="preserve">三全食品·资金流向 — https://www.wlstock.com/Hudong/StockFundFlow.aspx?stockno=002216</w:t>
      </w:r>
    </w:p>
    <w:p>
      <w:pPr>
        <w:spacing w:after="200"/>
      </w:pPr>
      <w:r>
        <w:rPr>
          <w:i/>
          <w:iCs/>
          <w:color w:val="595959"/>
          <w:sz w:val="18"/>
          <w:szCs w:val="18"/>
        </w:rPr>
        <w:t xml:space="preserve">三全食品涨2.08%，成交额3259.99万元，主力资金净流入75.68万元 — https://finance.sina.cn/2026-09-08/detail-inirapza6021830.d.html?vt=4&amp;wm=1756?subid=639</w:t>
      </w:r>
    </w:p>
    <w:p>
      <w:pPr>
        <w:spacing w:after="200"/>
      </w:pPr>
      <w:r>
        <w:rPr>
          <w:i/>
          <w:iCs/>
          <w:color w:val="595959"/>
          <w:sz w:val="18"/>
          <w:szCs w:val="18"/>
        </w:rPr>
        <w:t xml:space="preserve">三全食品 11.98 -1.16%_股票行情_九方智投 - &lt; — https://stock.9fzt.com/index/sz_002216.html#1</w:t>
      </w:r>
    </w:p>
    <w:p>
      <w:pPr>
        <w:spacing w:after="200"/>
      </w:pPr>
      <w:r>
        <w:rPr>
          <w:i/>
          <w:iCs/>
          <w:color w:val="595959"/>
          <w:sz w:val="18"/>
          <w:szCs w:val="18"/>
        </w:rPr>
        <w:t xml:space="preserve">三全食品跌2.06%，成交额1723.85万元，主力资金净流出161.54万元 — https://finance.sina.cn/2026-09-09/detail-iniresxy8979594.d.html?vt=4</w:t>
      </w:r>
    </w:p>
    <w:p>
      <w:pPr>
        <w:spacing w:after="200"/>
      </w:pPr>
      <w:r>
        <w:rPr>
          <w:i/>
          <w:iCs/>
          <w:color w:val="595959"/>
          <w:sz w:val="18"/>
          <w:szCs w:val="18"/>
        </w:rPr>
        <w:t xml:space="preserve">三全食品(002216) 千股千评 _ 数据中心 _ 东方财富网 — https://data.eastmoney.com/stockcomment/stock/002216.html</w:t>
      </w:r>
    </w:p>
    <w:p>
      <w:pPr>
        <w:spacing w:after="200"/>
      </w:pPr>
      <w:r>
        <w:rPr>
          <w:i/>
          <w:iCs/>
          <w:color w:val="595959"/>
          <w:sz w:val="18"/>
          <w:szCs w:val="18"/>
        </w:rPr>
        <w:t xml:space="preserve">三全食品(sz002216)股票价格_股票实时行情_走势图-新浪财经 — https://quotes.sina.cn/hs/company/quotes/view/sz002216?oid=%e9%ab%98%e4%bb%bf%e7%9a%84%e5%8d%a1%e5%9c%b0%e4%ba%9a%e8%93%9d%e6%b0%94%e7%90%83%e5%a4%9a%e5%b0%91%e9%92%b1%e4%b8%80%e4%b8%aa%e2%86%92%e5%be%ae%e4%bf%a1198099199%e2%86%923aWi&amp;vt=4</w:t>
      </w:r>
    </w:p>
    <w:p>
      <w:pPr>
        <w:spacing w:after="200"/>
      </w:pPr>
      <w:r>
        <w:rPr>
          <w:i/>
          <w:iCs/>
          <w:color w:val="595959"/>
          <w:sz w:val="18"/>
          <w:szCs w:val="18"/>
        </w:rPr>
        <w:t xml:space="preserve">三全食品(002216)_最新价格_行情_走势图—东方财富网 — https://quote.eastmoney.com/q/0.002216.html</w:t>
      </w:r>
    </w:p>
    <w:p>
      <w:pPr>
        <w:spacing w:after="200"/>
      </w:pPr>
      <w:r>
        <w:rPr>
          <w:i/>
          <w:iCs/>
          <w:color w:val="595959"/>
          <w:sz w:val="18"/>
          <w:szCs w:val="18"/>
        </w:rPr>
        <w:t xml:space="preserve">三全食品(002216)股票行情走势技术分析_未来预测_买卖操作建议_英为财情Investing.com - 三全食品 (002216) — https://cn.investing.com/equities/sanquan-food-a-technical#1</w:t>
      </w:r>
    </w:p>
    <w:p>
      <w:pPr>
        <w:spacing w:after="200"/>
      </w:pPr>
      <w:r>
        <w:rPr>
          <w:i/>
          <w:iCs/>
          <w:color w:val="595959"/>
          <w:sz w:val="18"/>
          <w:szCs w:val="18"/>
        </w:rPr>
        <w:t xml:space="preserve">Sanquan Food Co Ltd股票技術分析 (002216) - 打開應用程序 — https://hk.investing.com/equities/sanquan-food-a-technical#1</w:t>
      </w:r>
    </w:p>
    <w:p>
      <w:pPr>
        <w:spacing w:after="200"/>
      </w:pPr>
      <w:r>
        <w:rPr>
          <w:i/>
          <w:iCs/>
          <w:color w:val="595959"/>
          <w:sz w:val="18"/>
          <w:szCs w:val="18"/>
        </w:rPr>
        <w:t xml:space="preserve">Sanquan Food Co Ltd Análisis técnico de acciones - Investing.com México - Sanquan Food A (002216) — https://mx.investing.com/equities/sanquan-food-a-technical#1</w:t>
      </w:r>
    </w:p>
    <w:p>
      <w:pPr>
        <w:spacing w:after="200"/>
      </w:pPr>
      <w:r>
        <w:rPr>
          <w:i/>
          <w:iCs/>
          <w:color w:val="595959"/>
          <w:sz w:val="18"/>
          <w:szCs w:val="18"/>
        </w:rPr>
        <w:t xml:space="preserve">Technical Analysis of Sanquan Foods Co., Ltd. Class A (SZSE:002216) — TradingView — India - Indicators' summary — https://in.tradingview.com/symbols/SZSE-002216/technicals/#1</w:t>
      </w:r>
    </w:p>
    <w:p>
      <w:pPr>
        <w:spacing w:after="200"/>
      </w:pPr>
      <w:r>
        <w:rPr>
          <w:i/>
          <w:iCs/>
          <w:color w:val="595959"/>
          <w:sz w:val="18"/>
          <w:szCs w:val="18"/>
        </w:rPr>
        <w:t xml:space="preserve">ניתוח טכני של Sanquan Foods Co., Ltd. Class A (SZSE: 002216) — TradingView — https://il.tradingview.com/symbols/SZSE-002216/technicals/</w:t>
      </w:r>
    </w:p>
    <w:p>
      <w:pPr>
        <w:spacing w:after="200"/>
      </w:pPr>
      <w:r>
        <w:rPr>
          <w:i/>
          <w:iCs/>
          <w:color w:val="595959"/>
          <w:sz w:val="18"/>
          <w:szCs w:val="18"/>
        </w:rPr>
        <w:t xml:space="preserve">三全食品(002216)技术分析 — http://stock.quote.stockstar.com/tech_002216.shtml</w:t>
      </w:r>
    </w:p>
    <w:p>
      <w:pPr>
        <w:spacing w:after="200"/>
      </w:pPr>
      <w:r>
        <w:rPr>
          <w:i/>
          <w:iCs/>
          <w:color w:val="595959"/>
          <w:sz w:val="18"/>
          <w:szCs w:val="18"/>
        </w:rPr>
        <w:t xml:space="preserve">Análise técnica do SANQUAN FOOD CO (SZSE:002216) — TradingView — https://br.tradingview.com/symbols/SZSE-002216/technicals/</w:t>
      </w:r>
    </w:p>
    <w:p>
      <w:pPr>
        <w:spacing w:after="200"/>
      </w:pPr>
      <w:r>
        <w:rPr>
          <w:i/>
          <w:iCs/>
          <w:color w:val="595959"/>
          <w:sz w:val="18"/>
          <w:szCs w:val="18"/>
        </w:rPr>
        <w:t xml:space="preserve">三全食品_阿牛智投 - 13.62 — https://www.aniu.com/gp_002216#1</w:t>
      </w:r>
    </w:p>
    <w:p>
      <w:pPr>
        <w:spacing w:after="200"/>
      </w:pPr>
      <w:r>
        <w:rPr>
          <w:i/>
          <w:iCs/>
          <w:color w:val="595959"/>
          <w:sz w:val="18"/>
          <w:szCs w:val="18"/>
        </w:rPr>
        <w:t xml:space="preserve">三全食品(sz002216)股票价格_股票实时行情_走势图-新浪财经 — https://quotes.sina.cn/hs/company/quotes/view/sz002216?oid=%f0%9f%a4%8f%e5%9c%a8%e7%ba%bf%e8%b4%ad%e4%b9%b0%e9%9a%90%e5%82%ac%e7%88%bd(%e5%8a%a0V:chunyaokefu)%e4%b8%80%e6%bb%b4%e6%98%a5%e6%98%af%e4%bb%80%e4%b9%88%e6%95%88%e6%9e%9crt9%e8%bf%b7%e8%8d%af%e5%96%b7%e5%89%82%e5%95%86%e5%9f%8e%e2%99%82%ef%b8%8fc5umqd(%e5%8a%a0V:chunyaokefu).m0m&amp;vt=4</w:t>
      </w:r>
    </w:p>
    <w:p>
      <w:pPr>
        <w:spacing w:after="200"/>
      </w:pPr>
      <w:r>
        <w:rPr>
          <w:i/>
          <w:iCs/>
          <w:color w:val="595959"/>
          <w:sz w:val="18"/>
          <w:szCs w:val="18"/>
        </w:rPr>
        <w:t xml:space="preserve">三全食品(002216)_个股概览_股票价格_实时行情_走势图_新闻资讯_股评_财报_FinScope-AI让投资更简单 — https://finance.baidu.com/stock/ab-002216</w:t>
      </w:r>
    </w:p>
    <w:p>
      <w:pPr>
        <w:spacing w:after="200"/>
      </w:pPr>
      <w:r>
        <w:rPr>
          <w:i/>
          <w:iCs/>
          <w:color w:val="595959"/>
          <w:sz w:val="18"/>
          <w:szCs w:val="18"/>
        </w:rPr>
        <w:t xml:space="preserve">三全食品(sz002216)股票价格_股票实时行情_走势图-新浪财经 - 新浪财经客户端 — https://quotes.sina.cn/hs/company/quotes/view/sz002216?position=f10&amp;autocallup=no&amp;isfromsina=no#1</w:t>
      </w:r>
    </w:p>
    <w:p>
      <w:pPr>
        <w:spacing w:after="200"/>
      </w:pPr>
      <w:r>
        <w:rPr>
          <w:i/>
          <w:iCs/>
          <w:color w:val="595959"/>
          <w:sz w:val="18"/>
          <w:szCs w:val="18"/>
        </w:rPr>
        <w:t xml:space="preserve">三全食品(SZ:002216) — https://xueqiu.com/S/SZ002216?from=status_stock_match&amp;xueqiu</w:t>
      </w:r>
    </w:p>
    <w:p>
      <w:pPr>
        <w:spacing w:after="200"/>
      </w:pPr>
      <w:r>
        <w:rPr>
          <w:i/>
          <w:iCs/>
          <w:color w:val="595959"/>
          <w:sz w:val="18"/>
          <w:szCs w:val="18"/>
        </w:rPr>
        <w:t xml:space="preserve">Download 002216 Data | Sanquan Food Co. Ltd. A Price Data | MarketWatch — https://www.marketwatch.com/investing/stock/002216/download-data?countrycode=cn&amp;mod=mw_quote_tab</w:t>
      </w:r>
    </w:p>
    <w:p>
      <w:pPr>
        <w:spacing w:after="200"/>
      </w:pPr>
      <w:r>
        <w:rPr>
          <w:i/>
          <w:iCs/>
          <w:color w:val="595959"/>
          <w:sz w:val="18"/>
          <w:szCs w:val="18"/>
        </w:rPr>
        <w:t xml:space="preserve">三全食品 002216.SZ 深 沪 — https://www.hstong.com/quotes/30000-002216-SZ</w:t>
      </w:r>
    </w:p>
    <w:p>
      <w:pPr>
        <w:spacing w:after="200"/>
      </w:pPr>
      <w:r>
        <w:rPr>
          <w:i/>
          <w:iCs/>
          <w:color w:val="595959"/>
          <w:sz w:val="18"/>
          <w:szCs w:val="18"/>
        </w:rPr>
        <w:t xml:space="preserve">三全食品 (002216) 股价和资讯 - 财经 — https://www.google.com/finance/beta/quote/002216:SHE#1</w:t>
      </w:r>
    </w:p>
    <w:p>
      <w:pPr>
        <w:spacing w:after="200"/>
      </w:pPr>
      <w:r>
        <w:rPr>
          <w:i/>
          <w:iCs/>
          <w:color w:val="595959"/>
          <w:sz w:val="18"/>
          <w:szCs w:val="18"/>
        </w:rPr>
        <w:t xml:space="preserve">三全食品(002216)业绩快报点评 — http://www.p5w.net/stock/lzft/gsyj/201003/P020100301512009706615.pdf#1#1</w:t>
      </w:r>
    </w:p>
    <w:p>
      <w:pPr>
        <w:spacing w:after="200"/>
      </w:pPr>
      <w:r>
        <w:rPr>
          <w:i/>
          <w:iCs/>
          <w:color w:val="595959"/>
          <w:sz w:val="18"/>
          <w:szCs w:val="18"/>
        </w:rPr>
        <w:t xml:space="preserve">三全食品(SZ:002216) - 三全食品(SZ:002216) — https://xueqiu.com/S/SZ002216?xueqiu_private_from_source=0105&amp;xueqiu_status_from_source=rhtl&amp;xueqiu_status_id=173130808&amp;xueqiu_status_source=statusdetail#1</w:t>
      </w:r>
    </w:p>
    <w:p>
      <w:pPr>
        <w:spacing w:after="200"/>
      </w:pPr>
      <w:r>
        <w:rPr>
          <w:i/>
          <w:iCs/>
          <w:color w:val="595959"/>
          <w:sz w:val="18"/>
          <w:szCs w:val="18"/>
        </w:rPr>
        <w:t xml:space="preserve">研究所 — http://rdfile.dzh.com.cn/new/dzh/dbcData/594/8A5D490C8570C913BF18538C11E600EB_2342856.pdf#1#1</w:t>
      </w:r>
    </w:p>
    <w:p>
      <w:pPr>
        <w:spacing w:after="200"/>
      </w:pPr>
      <w:r>
        <w:rPr>
          <w:i/>
          <w:iCs/>
          <w:color w:val="595959"/>
          <w:sz w:val="18"/>
          <w:szCs w:val="18"/>
        </w:rPr>
        <w:t xml:space="preserve">本报告由AI基于公开渠道信息自动检索、整理并生成，信息截至 2026年9月11日（周五）收盘（行情数据时间戳约15:30-16:29，经e公司、证券时报、财联社、新浪财经多源交叉印证）；技术指标具体数值未能取得当日可靠来源，仅东方财富千股千评更新于2026-09-11 17:00，可能存在时效性差异，具体数据请以公司正式公告及权威数据终端为准。本报告仅为信息整理与研究参考，不构成任何投资建议，投资者应独立判断并自行承担投资风险。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2026-09-13T11:56:19.694Z</dcterms:created>
  <dcterms:modified xsi:type="dcterms:W3CDTF">2026-09-13T11:56:19.694Z</dcterms:modified>
</cp:coreProperties>
</file>

<file path=docProps/custom.xml><?xml version="1.0" encoding="utf-8"?>
<Properties xmlns="http://schemas.openxmlformats.org/officeDocument/2006/custom-properties" xmlns:vt="http://schemas.openxmlformats.org/officeDocument/2006/docPropsVTypes"/>
</file>