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安井食品集团股份有限公司 (603345)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行业：速冻食品（速冻调制食品/速冻菜肴制品/速冻面米制品）</w:t>
      </w:r>
    </w:p>
    <w:p>
      <w:pPr>
        <w:jc w:val="center"/>
      </w:pPr>
      <w:r>
        <w:rPr>
          <w:color w:val="595959"/>
          <w:sz w:val="22"/>
          <w:szCs w:val="22"/>
        </w:rPr>
        <w:t xml:space="preserve">报告日期：2026年9月13日</w:t>
      </w:r>
    </w:p>
    <w:p>
      <w:pPr>
        <w:jc w:val="center"/>
      </w:pPr>
      <w:r>
        <w:rPr>
          <w:color w:val="595959"/>
          <w:sz w:val="20"/>
          <w:szCs w:val="20"/>
        </w:rPr>
        <w:t xml:space="preserve">2026-09-11 收盘（行情与资金数据截至该日；股票身份已通过上交所公司页与东方财富F9交叉确认）</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安井食品2026年上半年实现营业收入92.66亿元，同比增长21.85%；归母净利润8.22亿元，同比增长21.62%，扣非归母净利润同比增长24.81%，业绩较2025年全年“增收不增利”明显改善。但季度表现存在分化：2026年Q2收入约45.6亿元，归母净利润约2.6亿元，毛利率降至17.37%，并计提存货跌价损失4,609万元及新柳伍商誉减值损失5,712万元，利润端仍受到原料成本和减值因素压制。</w:t>
      </w:r>
    </w:p>
    <w:p>
      <w:pPr>
        <w:spacing w:after="160" w:line="300"/>
      </w:pPr>
      <w:r>
        <w:rPr>
          <w:sz w:val="22"/>
          <w:szCs w:val="22"/>
        </w:rPr>
        <w:t xml:space="preserve">增长主要来自速冻调制食品、速冻菜肴制品以及鼎味泰并表。2026年Q2速冻调制食品收入20.33亿元，同比增长16.19%，速冻菜肴制品收入18.13亿元，同比增长14.71%；而速冻面米制品收入5.27亿元，同比下降9.65%，显示公司增长重心已进一步向调制食品和菜肴制品集中。公司经销商渠道占2026年上半年收入的78.1%，新零售及电商渠道收入同比增长59.0%、占比提升至10.0%，渠道结构仍以经销商和B端需求为基本盘。</w:t>
      </w:r>
    </w:p>
    <w:p>
      <w:pPr>
        <w:spacing w:after="160" w:line="300"/>
      </w:pPr>
      <w:r>
        <w:rPr>
          <w:sz w:val="22"/>
          <w:szCs w:val="22"/>
        </w:rPr>
        <w:t xml:space="preserve">公司长期逻辑在于“三路并进”、销地产产能布局、鱼糜上游一体化以及大单品和C端产品结构升级。2025年收入161.93亿元，同比增长7.05%，归母净利润13.59亿元，同比下降8.46%；2026年上半年业绩回升验证主业修复，但2025年毛利率已降至21.60%，2026年Q2毛利率进一步承压，盈利弹性仍取决于原料成本、产品结构和产能利用率。公司同时推进冷冻烘焙、清真食品及海外布局，拟以约3,749.63万美元设立印尼合资公司并持股50.5%。</w:t>
      </w:r>
    </w:p>
    <w:p>
      <w:pPr>
        <w:spacing w:after="160" w:line="300"/>
      </w:pPr>
      <w:r>
        <w:rPr>
          <w:sz w:val="22"/>
          <w:szCs w:val="22"/>
        </w:rPr>
        <w:t xml:space="preserve">截至2026年9月11日收盘，公司股价为74.75元，市值约249.13亿元，TTM/静态市盈率约16.55倍。技术面上，股价低于MA5、MA10和MA20，MACD位于0轴下方弱势运行，RSI短期下穿50，主力资金近期总体呈流出迹象，短期支撑关注73.9—74.6元区间，均线压力集中在75.5—77.6元。上述技术信号显示股价短期偏弱，但公司相对食品加工行业的综合评分仍处较高位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安井食品集团股份有限公司（Anjoy Foods Group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603345，上海证券交易所，2017-02-22上市（IPO发行价11.12元，发行市盈率22.99倍，募资6.01亿元）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H股代码/上市地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02648.HK，香港联交所主板，2025-07-04挂牌；为国内首家“A+H”上市速冻食品企业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福建省厦门市海沧区新阳路2508号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立信会计师事务所（2025年报标准无保留意见）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截至2026-03-31年报口径333,288,932股，扣除回购专户1,160,900股后为332,128,032股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速冻调制食品（以速冻鱼糜制品、速冻肉制品为主）、速冻菜肴制品和速冻面米制品等速冻食品的研发、生产和销售，产品组合含500多种产品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品牌矩阵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速冻调制食品“安井”牌；速冻菜肴制品“安井”“冻品先生”“安井小厨”“洪湖诱惑”“柳伍”；速冻面米制品“安井”牌；2025年新增冷冻烘焙（吐司、菠萝包、司康、软欧包、贝果等）及清真食品“安斋”项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大单品数据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2025年年营收超1亿元产品40种，其中5种超5亿元（2024年为39种超1亿、4种超5亿）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经营策略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“三路并进”（速冻调制食品、速冻面米制品、速冻菜肴制品）、“BC兼顾、全渠发力”渠道策略、“B端高质中价、C端高质中高价”定价策略、“销地产”产能布局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2026H1业绩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收入92.66亿元（+21.85%），归母净利8.22亿元（+21.62%），扣非7.53亿元（+24.81%）（券商研报口径）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数据缺口说明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本次研究在第4轮检索后被工具步数上限截断；前五大客户集中度、应收账款周转天数/合同负债未取到；可比竞争对手未逐一交叉核实，相关定位描述应标注为待核实</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速冻调制食品（“安井”牌撒尿肉丸、鱼豆腐、鱼籽包、烤肠等；2026Q2收入20.33亿元，同比+16.19%，券商研报口径）</w:t>
      </w:r>
    </w:p>
    <w:p>
      <w:pPr>
        <w:pStyle w:val="ListParagraph"/>
        <w:numPr>
          <w:ilvl w:val="0"/>
          <w:numId w:val="2"/>
        </w:numPr>
        <w:spacing w:after="80" w:line="280"/>
      </w:pPr>
      <w:r>
        <w:rPr>
          <w:sz w:val="22"/>
          <w:szCs w:val="22"/>
        </w:rPr>
        <w:t xml:space="preserve">速冻菜肴制品（“安井”“冻品先生”“安井小厨”“洪湖诱惑”“柳伍”等品牌，含小龙虾、虾滑、小酥肉、牛肉/羊肉卷、千夜豆腐、蛋饺、酸菜鱼等；2026Q2收入18.13亿元，同比+14.71%）</w:t>
      </w:r>
    </w:p>
    <w:p>
      <w:pPr>
        <w:pStyle w:val="ListParagraph"/>
        <w:numPr>
          <w:ilvl w:val="0"/>
          <w:numId w:val="2"/>
        </w:numPr>
        <w:spacing w:after="80" w:line="280"/>
      </w:pPr>
      <w:r>
        <w:rPr>
          <w:sz w:val="22"/>
          <w:szCs w:val="22"/>
        </w:rPr>
        <w:t xml:space="preserve">速冻面米制品（“安井”牌烧麦、手抓饼、蒸煎饺、象形包、奶香馒头、红糖馒头；2026Q2收入5.27亿元，同比-9.65%）</w:t>
      </w:r>
    </w:p>
    <w:p>
      <w:pPr>
        <w:pStyle w:val="ListParagraph"/>
        <w:numPr>
          <w:ilvl w:val="0"/>
          <w:numId w:val="2"/>
        </w:numPr>
        <w:spacing w:after="80" w:line="280"/>
      </w:pPr>
      <w:r>
        <w:rPr>
          <w:sz w:val="22"/>
          <w:szCs w:val="22"/>
        </w:rPr>
        <w:t xml:space="preserve">冷冻烘焙（2025年新增板块：2025年7月完成收购江苏鼎味泰70%股权及鼎益丰食品（太仓）100%股权，下半年并表，产品为吐司、菠萝包、司康、软欧包、贝果等；2026Q2收入0.46亿元，无可比）</w:t>
      </w:r>
    </w:p>
    <w:p>
      <w:pPr>
        <w:pStyle w:val="ListParagraph"/>
        <w:numPr>
          <w:ilvl w:val="0"/>
          <w:numId w:val="2"/>
        </w:numPr>
        <w:spacing w:after="80" w:line="280"/>
      </w:pPr>
      <w:r>
        <w:rPr>
          <w:sz w:val="22"/>
          <w:szCs w:val="22"/>
        </w:rPr>
        <w:t xml:space="preserve">清真食品（2025年12月启动“安斋”项目，2026年4月底在河南安斋食品有限公司正式投产）</w:t>
      </w:r>
    </w:p>
    <w:p>
      <w:pPr>
        <w:pStyle w:val="ListParagraph"/>
        <w:numPr>
          <w:ilvl w:val="0"/>
          <w:numId w:val="2"/>
        </w:numPr>
        <w:spacing w:after="80" w:line="280"/>
      </w:pPr>
      <w:r>
        <w:rPr>
          <w:sz w:val="22"/>
          <w:szCs w:val="22"/>
        </w:rPr>
        <w:t xml:space="preserve">其他产品（2026Q2收入1.31亿元，同比+50.51%）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安井食品本质是重资产的速冻食品制造商兼区域性强势品牌，处于微笑曲线中段偏下游位置：向上采购鱼糜、畜禽肉类、粉类等大宗原辅料并对上游淡水鱼糜做了纵向一体化布局，向下以经销商渠道为主（2026H1占收入78.1%）服务B端餐饮与C端家庭消费；21%~23%的毛利率、8%~10%的净利率水平明显低于资源型上游和纯品牌消费品，盈利来源是规模制造、渠道效率与大单品品牌溢价的复合。</w:t>
      </w:r>
    </w:p>
    <w:p>
      <w:pPr>
        <w:pStyle w:val="ListParagraph"/>
        <w:numPr>
          <w:ilvl w:val="0"/>
          <w:numId w:val="2"/>
        </w:numPr>
        <w:spacing w:after="80" w:line="280"/>
      </w:pPr>
      <w:r>
        <w:rPr>
          <w:sz w:val="22"/>
          <w:szCs w:val="22"/>
        </w:rPr>
        <w:t xml:space="preserve">采购模式（2025年报原文口径）：原辅材料分两大类——①大宗商品类（鱼糜、畜禽肉类、粉类），按销售/生产需求批量采购或锁定价格；②小额物料类（农副产品、添加剂、调味品、包材），按生产计划结合订单与库存采购；采购部通过比价、议价选定供应商。</w:t>
      </w:r>
    </w:p>
    <w:p>
      <w:pPr>
        <w:pStyle w:val="ListParagraph"/>
        <w:numPr>
          <w:ilvl w:val="0"/>
          <w:numId w:val="2"/>
        </w:numPr>
        <w:spacing w:after="80" w:line="280"/>
      </w:pPr>
      <w:r>
        <w:rPr>
          <w:sz w:val="22"/>
          <w:szCs w:val="22"/>
        </w:rPr>
        <w:t xml:space="preserve">成本结构中鱼糜是第一大原料（定性结论可采信）；但定量口径互不一致：可转债募集说明书口径称2017-2021年主营成本中直接材料占比70%以上（转载来源，未从原始募集书核实）；券商/媒体口径称2021年鱼糜约占25%、肉类约占25%、大豆蛋白+油脂合计约占15%；和君咨询2023年报道称冷冻鱼糜占总原材料成本36%。鱼糜25%与36%两个口径无法交叉核实，具体百分比应以最新年报“主要原材料采购”表为准。</w:t>
      </w:r>
    </w:p>
    <w:p>
      <w:pPr>
        <w:pStyle w:val="ListParagraph"/>
        <w:numPr>
          <w:ilvl w:val="0"/>
          <w:numId w:val="2"/>
        </w:numPr>
        <w:spacing w:after="80" w:line="280"/>
      </w:pPr>
      <w:r>
        <w:rPr>
          <w:sz w:val="22"/>
          <w:szCs w:val="22"/>
        </w:rPr>
        <w:t xml:space="preserve">已披露且可核实的鱼糜采购历史数据：2020年鱼糜类采购金额11.5866亿元，同比+19.37%，平均采购单价1.37万元/吨（2019年为1.23万元/吨，同比+11.38%）；2021年鱼糜类原材料采购金额约11.7亿元（公司在投资者调研中确认）。</w:t>
      </w:r>
    </w:p>
    <w:p>
      <w:pPr>
        <w:pStyle w:val="ListParagraph"/>
        <w:numPr>
          <w:ilvl w:val="0"/>
          <w:numId w:val="2"/>
        </w:numPr>
        <w:spacing w:after="80" w:line="280"/>
      </w:pPr>
      <w:r>
        <w:rPr>
          <w:sz w:val="22"/>
          <w:szCs w:val="22"/>
        </w:rPr>
        <w:t xml:space="preserve">供应商集中度：2019年前五名供应商采购额占比18.58%（2018年13.43%、2017年15.63%），公司自述供应商分布较为分散；其中新宏业食品（后成为控股子公司）为第一大供应商，2019年采购1.32亿元、占比3.53%（来源：可转债募集说明书）。另有查股网页面显示“前5大供应商共采购11.26亿元、占总采购额10.82%，第一名4.60%”，但该数据年份不明，未采信为当期数据。当前（2025/2026）最新供应商集中度数字本次未取到。</w:t>
      </w:r>
    </w:p>
    <w:p>
      <w:pPr>
        <w:pStyle w:val="ListParagraph"/>
        <w:numPr>
          <w:ilvl w:val="0"/>
          <w:numId w:val="2"/>
        </w:numPr>
        <w:spacing w:after="80" w:line="280"/>
      </w:pPr>
      <w:r>
        <w:rPr>
          <w:sz w:val="22"/>
          <w:szCs w:val="22"/>
        </w:rPr>
        <w:t xml:space="preserve">上游垂直一体化：2018年1月受让新宏业食品19%股权，2021年8月持股扩至90%；2022年9月收购新柳伍70%股权；另有湖北安润。招商证券2024-01渠道调研称公司淡水鱼糜采购占全国鱼糜供应量近50%、海水鱼糜占20%，采购价格低于惠发、海欣；和君咨询2023-11称安井掌握全国2/3的淡水鱼糜——两者口径不一致，均为第三方估计、非公司公告披露。</w:t>
      </w:r>
    </w:p>
    <w:p>
      <w:pPr>
        <w:pStyle w:val="ListParagraph"/>
        <w:numPr>
          <w:ilvl w:val="0"/>
          <w:numId w:val="2"/>
        </w:numPr>
        <w:spacing w:after="80" w:line="280"/>
      </w:pPr>
      <w:r>
        <w:rPr>
          <w:sz w:val="22"/>
          <w:szCs w:val="22"/>
        </w:rPr>
        <w:t xml:space="preserve">公司自身表述（2023年调研）：随着海洋鱼糜资源减少及捕捞成本上升，对上游淡水鱼糜产业的提早布局使公司在鱼糜这一战略原材料的充足供应上获得安全保障，原料价格长期稳定。</w:t>
      </w:r>
    </w:p>
    <w:p>
      <w:pPr>
        <w:pStyle w:val="ListParagraph"/>
        <w:numPr>
          <w:ilvl w:val="0"/>
          <w:numId w:val="2"/>
        </w:numPr>
        <w:spacing w:after="80" w:line="280"/>
      </w:pPr>
      <w:r>
        <w:rPr>
          <w:sz w:val="22"/>
          <w:szCs w:val="22"/>
        </w:rPr>
        <w:t xml:space="preserve">物流成本：销地产模式，生产基地覆盖辽宁、山东、江苏、福建、广东、四川、湖北、河南等；券商称运输费用占比约3%，低于同行（第三方估计）。</w:t>
      </w:r>
    </w:p>
    <w:p>
      <w:pPr>
        <w:pStyle w:val="ListParagraph"/>
        <w:numPr>
          <w:ilvl w:val="0"/>
          <w:numId w:val="2"/>
        </w:numPr>
        <w:spacing w:after="80" w:line="280"/>
      </w:pPr>
      <w:r>
        <w:rPr>
          <w:sz w:val="22"/>
          <w:szCs w:val="22"/>
        </w:rPr>
        <w:t xml:space="preserve">渠道结构（2026H1，港交所中期报告摘要口径）：经销商渠道收入占比78.1%，仍为绝对主力；新零售及电商渠道收入同比+59.0%，占比提升至10.0%；另有商超、特通直营渠道。C端通过锁鲜装等中高毛利产品，B端（餐饮/团餐/麻辣烫/火锅）为基本盘。</w:t>
      </w:r>
    </w:p>
    <w:p>
      <w:pPr>
        <w:pStyle w:val="ListParagraph"/>
        <w:numPr>
          <w:ilvl w:val="0"/>
          <w:numId w:val="2"/>
        </w:numPr>
        <w:spacing w:after="80" w:line="280"/>
      </w:pPr>
      <w:r>
        <w:rPr>
          <w:sz w:val="22"/>
          <w:szCs w:val="22"/>
        </w:rPr>
        <w:t xml:space="preserve">区域结构（2026Q2，券商研报口径，亿元）：华东19.3、华北6.0、华中5.9、华南4.7、东北3.6、西南2.8、西北2.7、境外0.4；同比增速华东+16.3%、华南+20.8%、华中+17.0%、境外+35.8%，华北仅+2.7%、东北+4.6%；2026H1境内收入占99.0%，华东为主要市场。</w:t>
      </w:r>
    </w:p>
    <w:p>
      <w:pPr>
        <w:pStyle w:val="ListParagraph"/>
        <w:numPr>
          <w:ilvl w:val="0"/>
          <w:numId w:val="2"/>
        </w:numPr>
        <w:spacing w:after="80" w:line="280"/>
      </w:pPr>
      <w:r>
        <w:rPr>
          <w:sz w:val="22"/>
          <w:szCs w:val="22"/>
        </w:rPr>
        <w:t xml:space="preserve">海外：2026年上半年境外收入同比+30.42%；出口产品规格由去年同期40余款增至130余款；拟在印度尼西亚设立合资公司搭建当地生产与销售平台（公司2026-09-11上证e互动答复）。</w:t>
      </w:r>
    </w:p>
    <w:p>
      <w:pPr>
        <w:pStyle w:val="ListParagraph"/>
        <w:numPr>
          <w:ilvl w:val="0"/>
          <w:numId w:val="2"/>
        </w:numPr>
        <w:spacing w:after="80" w:line="280"/>
      </w:pPr>
      <w:r>
        <w:rPr>
          <w:sz w:val="22"/>
          <w:szCs w:val="22"/>
        </w:rPr>
        <w:t xml:space="preserve">前五大客户集中度：本次未取到可引用数字，请勿编造；建议直接查2025年报“前五名客户销售额占年度销售总额比例”。速冻食品行业特征通常为经销商高度分散、客户集中度低，但无数字支撑。</w:t>
      </w:r>
    </w:p>
    <w:p>
      <w:pPr>
        <w:pStyle w:val="ListParagraph"/>
        <w:numPr>
          <w:ilvl w:val="0"/>
          <w:numId w:val="2"/>
        </w:numPr>
        <w:spacing w:after="80" w:line="280"/>
      </w:pPr>
      <w:r>
        <w:rPr>
          <w:sz w:val="22"/>
          <w:szCs w:val="22"/>
        </w:rPr>
        <w:t xml:space="preserve">结构性议价关系判断：安井属于“制造商+品牌”混合体，对下游经销商是品牌方/供货方（有渠道议价权，经销商渠道粘性被券商描述为“排他性壁垒”），对商超/新零售渠道需承担进场费、返点等费用；对B端餐饮客户存在类似供应商年降的博弈压力，但公司以“总成本领先”和销地产就近供应对冲。</w:t>
      </w:r>
    </w:p>
    <w:p>
      <w:pPr>
        <w:pStyle w:val="ListParagraph"/>
        <w:numPr>
          <w:ilvl w:val="0"/>
          <w:numId w:val="2"/>
        </w:numPr>
        <w:spacing w:after="80" w:line="280"/>
      </w:pPr>
      <w:r>
        <w:rPr>
          <w:sz w:val="22"/>
          <w:szCs w:val="22"/>
        </w:rPr>
        <w:t xml:space="preserve">本次未取到应收账款绝对额、应收账款周转天数、预付款/应付账款及合同负债/预收款数据，为明确的数据缺口。机理上经销商模式通常产生“先款后货/预收”的有利占款结构（合同负债偏多、应收偏少），但本次没有数字支撑，须从2025年报或2026中报资产负债表中补取后再下结论。</w:t>
      </w:r>
    </w:p>
    <w:p>
      <w:pPr>
        <w:pStyle w:val="ListParagraph"/>
        <w:numPr>
          <w:ilvl w:val="0"/>
          <w:numId w:val="2"/>
        </w:numPr>
        <w:spacing w:after="80" w:line="280"/>
      </w:pPr>
      <w:r>
        <w:rPr>
          <w:sz w:val="22"/>
          <w:szCs w:val="22"/>
        </w:rPr>
        <w:t xml:space="preserve">供应商侧：2019年前五名供应商采购额占比18.58%（2018年13.43%、2017年15.63%），来源为可转债募集说明书，公司自述供应商分布较为分散，集中度低；当前（2025/2026）最新占比数字本次未取到。客户侧：前五大客户集中度数据本次未取到，未做交叉核实，具体以最新年报披露为准。行业集中度参考：2024年速冻食品行业CR5仅约15%（国投证券2026-08研报），集中度加速向头部集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22.11%（年报口径22.12%）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约7.36%~7.40%（归母净利率）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收入92.72亿元；新收入准则下运输费用由销售费用重分类进营业成本，叠加鱼糜/肉类等原材料价格上涨（2020年鱼糜采购单价同比+11.38%），毛利率由2020年25.68%下行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21.95%~21.96%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约9.04%~9.17%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收入121.83亿元；猪价、油脂、大豆蛋白等大宗成本高位，公司通过调整配方（动物油替棕榈油、鸡肉替猪肉、鱼糜替肉类）对冲，毛利率继续小幅下行</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23.20%~23.21%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约10.52%~10.68%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收入140.45亿元；原材料成本回落、规模效应显现（产能利用率回升）、锁鲜装等高毛利C端产品占比提升，毛利率回升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23.29%~23.30%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约9.82%~10.00%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收入151.27亿元（同比+7.7%）；产品结构继续高端化带动毛利率微升，但收入增速放缓，费用与归母净利下滑部分抵消改善（归母净利同比仅+0.46%）</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21.60%（H股年报口径21.60%）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约8.39%~8.45%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收入161.93亿元；原料成本压力、新并表烘焙业务（鼎味泰）拖累、菜肴制品（小龙虾等）毛利承压；当年发生存货跌价与商誉减值（新柳伍相关），归母净利同比-8.46%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2026Q1/Q2（补充）</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2026Q1 24.99%；2026Q2 17.37%（同比-0.63pct）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2026Q1约12.05%；2026Q2约5.69%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口径为季度数据非常年；2026Q2收入45.56亿元（同比+13.77%）；毛利率下滑归因于原料成本压力，2026H1计提存货跌价损失4,609万元（小龙虾板块波动）、商誉减值损失5,712万元（新柳伍）</w:t>
            </w:r>
          </w:p>
        </w:tc>
      </w:tr>
    </w:tbl>
    <w:p>
      <w:pPr>
        <w:spacing w:before="200"/>
      </w:pPr>
    </w:p>
    <w:p>
      <w:pPr>
        <w:spacing w:after="160" w:line="300"/>
      </w:pPr>
      <w:r>
        <w:rPr>
          <w:sz w:val="22"/>
          <w:szCs w:val="22"/>
        </w:rPr>
        <w:t xml:space="preserve">安井处在微笑曲线中段偏下游的位置：本质是重资产的速冻食品制造商+区域性强势品牌，赚的是“规模制造+渠道效率+大单品品牌溢价”的复合钱，而非上游资源的高毛利或纯下游品牌的高溢价——21%~23%的毛利率、8%~10%的净利率即印证（远低于资源型上游，也低于纯品牌消费品）。未来利润率提升的真实驱动项是：①C端高毛利产品结构升级（锁鲜装/虾滑/肉多多烤肠/玲珑装），②产能利用率与销地产规模效应，③对上游鱼糜的纵向一体化带来的原料成本缓冲，④境外/清真等新增量对产能利用率的摊薄改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2026H1（2026年半年报，2026-08-24披露）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92.66亿元（926,634.04万元）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+21.85%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归母净利润8.22亿元（822,086,578.17元）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+21.62%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2026Q1（中财网F10推算值，单一来源，需谨慎）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同比约+31%（推算值）</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同比约+42%（推算值）</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2026Q2（中财网F10推算值，单一来源，需谨慎）</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约45.6亿元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数据缺失（未获取同比）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归母净利约2.6亿元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数据缺失（纪要称环比、同比明显走弱，未给具体数值）</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2025Q4（2025年年报披露）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48.22亿元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归母净利润4.10亿元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2025年全年（2025年年报，2026-03-30/31披露）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161.93亿元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归母净利润13.59亿元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-8.46%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2024年全年（2024年年报，2025-04-29披露）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归母净利润14.85亿元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+0.46%</w:t>
            </w:r>
          </w:p>
        </w:tc>
      </w:tr>
    </w:tbl>
    <w:p>
      <w:pPr>
        <w:spacing w:after="200"/>
      </w:pPr>
      <w:r>
        <w:rPr>
          <w:i/>
          <w:iCs/>
          <w:color w:val="595959"/>
          <w:sz w:val="18"/>
          <w:szCs w:val="18"/>
        </w:rPr>
        <w:t xml:space="preserve">最新一期为2026年半年报（2026-08-24披露）：营收92.66亿元、同比+21.85%；归母净利润8.22亿元、同比+21.62%；扣非归母净利润7.53亿元、同比+24.81%；基本每股收益2.48元；中期拟每股派现1.733元（含税），合计约5.76亿元，占当期归母净利润70.01%。公司披露增长主因为市场需求增加、速冻调制食品及速冻菜肴制品营收增长以及子公司鼎味泰增量。2026Q1、2026Q2的拆分数据来自中财网F10口径推算（更新时间标注2026-03-31），属单一来源推算值，未获第二来源独立确认，需谨慎使用。2025年全年为增收不增利：营收161.93亿元、同比+7.05%，归母净利润13.59亿元、同比-8.46%，扣非归母12.44亿元、同比-8.49%，基本EPS 4.4元，分红每股1.44元（10派14.4元）。来源为东方财富、界面新闻、证券时报、中国基金报、华福证券研报、光大证券、太平洋证券、广发证券、西南证券、中证网、东海证券、中财网F10、aastocks等多源交叉。</w:t>
      </w:r>
    </w:p>
    <w:p>
      <w:pPr>
        <w:spacing w:after="160" w:line="300"/>
      </w:pPr>
      <w:r>
        <w:rPr>
          <w:sz w:val="22"/>
          <w:szCs w:val="22"/>
        </w:rPr>
        <w:t xml:space="preserve">2026H1营收与归母净利润均实现约22%的双位数高增，主要受需求回暖、主业（速冻调制食品及速冻菜肴制品）增长及子公司鼎味泰并表推动。2025年全年呈增收不增利态势（营收+7.05%、归母净利-8.46%），但2025Q4单季营收同比+19.05%、扣非归母同比+5.12%，边际有所改善。按华福证券研报（2026-09-10，单一券商口径）分产品看，26Q2速冻调制食品/速冻菜肴制品/速冻面米制品/烘焙食品/其他产品收入分别为20.33/18.13/5.27/0.46/1.31亿元，同比+16.19%/+14.71%/-9.65%/无可比/+50.51%，合计约45.5亿元，与半年报营收扣除Q1后基本吻合；其中面米制品同比下滑，速冻调制与菜肴制品为主要增长来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均为多券商一致预期/机构预测（consensus），非公司披露。一致预期来自同花顺iFinD汇总（2026-04-02/04-07，近6个月约26-27家机构发布研报）：2026年净利润均值约16.44-16.61亿元，区间14.79亿-18.06亿元，2026年目标价最高128.25元、最低90.97元、平均约109.95元。个股预测来源：国泰海通（2026-08-28半年报点评及2026-04-01年报点评）、国金证券（2026-06-10首次覆盖）、中邮证券（2026-05-26）、中金公司（2026-04-02）、中信证券（2026-04-02）、中银证券（2026-04-07）、高盛（2026-01-12）。同花顺同一汇总在不同日期给出略有差异的均值（16.44亿vs 16.61亿；目标均价107.28 vs 109.95/128.64元），系滚动纳入不同机构报告所致；国金证券文中另称最近90天共32家机构评级、机构目标均价128.64元。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中邮证券预测190.68亿元（+17.76%）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一致预期均值约16.44-16.61亿元（区间14.79亿-18.06亿元）；国金证券18.0亿元、中邮证券18.06亿元、中金公司17.57亿元、中信证券17.01亿元、中银证券17.13亿元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一致预期同比约+21%~+22%；国金证券+33%、中邮证券+32.89%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国泰海通5.16元（2026-08-28）/5.13元（2026-04-01）、国金证券5.41元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中邮证券预测210.7亿元（+10.5%）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国金证券21.1亿元、中邮证券20.55亿元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国金证券+17%、中邮证券+13.78%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国泰海通5.88元（2026-08-28）/5.94元（2026-04-01）、国金证券6.34元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中邮证券预测229.4亿元（+8.87%）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国金证券23.3亿元、中邮证券22.7亿元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国金证券+10%、中邮证券+10.45%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国泰海通6.32元（2026-08-28）/6.64元（2026-04-01）、国金证券6.98元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半年报点评；给予2026年25x PE，目标价129元；EPS 26-28年5.16/5.88/6.32元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年报点评；目标价128.25元；EPS 5.13/5.94/6.64元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首次覆盖；给予26年20x PE，目标价108.22元；归母净利26-28年18.0/21.1/23.3亿元（同比+33%/+17%/+10%），EPS 5.41/6.34/6.98元；报告日收盘价88.50元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上调26-28年营收至190.68/210.7/229.4亿元，归母净利18.06/20.55/22.7亿元（+32.89%/+13.78%/+10.45%），对应PE约18/16/14x；无目标价；报告日收盘价98.06元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目标价≤105元；2026年净利预测17.57亿元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目标价≤112元；2026年净利预测17.01亿元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未给目标价；2026年净利预测17.13亿元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买入（A股/H股均买入）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A股目标价82元、H股71港元，明显低于内资券商，且时点较早</w:t>
            </w:r>
          </w:p>
        </w:tc>
      </w:tr>
    </w:tbl>
    <w:p>
      <w:pPr>
        <w:spacing w:before="200"/>
      </w:pPr>
    </w:p>
    <w:p>
      <w:pPr>
        <w:spacing w:after="160" w:line="300"/>
      </w:pPr>
      <w:r>
        <w:rPr>
          <w:sz w:val="22"/>
          <w:szCs w:val="22"/>
        </w:rPr>
        <w:t xml:space="preserve">参考研报披露的报告日收盘价：2026-05-26收盘价98.06元（中邮证券）、2026-06-10收盘价88.50元（国金证券）。据此对应2026年一致净利约17-18亿元、EPS约5.1-5.4元推算，PE(TTM/2026E)大致在16-18x区间。券商给出的合理估值倍数区间为20-25x（国泰海通给予2026年25x PE、目标价129元；国金证券给予20x PE、目标价108.22元；中邮证券测算约18/16/14x对应26/27/28E），当时市场实际交易PE仅约16-18x，低于券商认为的合理水平。机构一致预期2026年归母净利约16-18亿元（同比+21%~+33%），评级以买入/增持为主，A股目标价区间82-129元、主流共识约105-129元（国泰海通129元、128.25元，国金证券108.22元，中金公司≤105元，中信证券≤112元，高盛82元）。关键不确定/未获取项：本次未从可靠来源取得截至2026年9月的最新收盘价、总市值、PE(TTM)、PB、股息率等实时估值指标，以上PE均为按研报日收盘价推算，非官方实时值，需另行核实。另需注意：由EPS反推总股本（2024年约2.92亿股、2025年约3.09亿股、2026H1约3.31亿股）为未获直接来源确认的推算值，计算市值/股本时应注意口径差异；部分来源的净利润可能含少数股东损益，与公司公告的归母净利润口径存在差异。</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安井食品拟在印度尼西亚设立合资公司并搭建生产和销售平台</w:t>
      </w:r>
    </w:p>
    <w:p>
      <w:pPr>
        <w:spacing w:after="160" w:line="300"/>
      </w:pPr>
      <w:r>
        <w:rPr>
          <w:sz w:val="22"/>
          <w:szCs w:val="22"/>
        </w:rPr>
        <w:t xml:space="preserve">安井食品（603345）拟在印度尼西亚设立合资公司并当地搭建生产和销售平台，以扩大海外业务规模。相关公告于2026年9月发布，子公司拟出资约3749.63万美元（3750万美元），持股50.5%。</w:t>
      </w:r>
    </w:p>
    <w:p>
      <w:pPr>
        <w:pStyle w:val="Heading2"/>
        <w:spacing w:after="120" w:before="240"/>
      </w:pPr>
      <w:r>
        <w:rPr>
          <w:b/>
          <w:bCs/>
          <w:color w:val="2E74B5"/>
          <w:sz w:val="24"/>
          <w:szCs w:val="24"/>
        </w:rPr>
        <w:t xml:space="preserve">4.2 安井食品2026年半年度业绩：净利润8.22亿元，同比增长21.62%</w:t>
      </w:r>
    </w:p>
    <w:p>
      <w:pPr>
        <w:spacing w:after="160" w:line="300"/>
      </w:pPr>
      <w:r>
        <w:rPr>
          <w:sz w:val="22"/>
          <w:szCs w:val="22"/>
        </w:rPr>
        <w:t xml:space="preserve">安井食品（603345.SH）2026年半年度净利润为8.22亿元，同比增长21.62%。</w:t>
      </w:r>
    </w:p>
    <w:p>
      <w:pPr>
        <w:pStyle w:val="Heading2"/>
        <w:spacing w:after="120" w:before="240"/>
      </w:pPr>
      <w:r>
        <w:rPr>
          <w:b/>
          <w:bCs/>
          <w:color w:val="2E74B5"/>
          <w:sz w:val="24"/>
          <w:szCs w:val="24"/>
        </w:rPr>
        <w:t xml:space="preserve">4.3 安井食品第六届董事会第三次会议决议公告</w:t>
      </w:r>
    </w:p>
    <w:p>
      <w:pPr>
        <w:spacing w:after="160" w:line="300"/>
      </w:pPr>
      <w:r>
        <w:rPr>
          <w:sz w:val="22"/>
          <w:szCs w:val="22"/>
        </w:rPr>
        <w:t xml:space="preserve">安井食品（603345）发布第六届董事会第三次会议决议公告，公告日期为2026年9月10日。具体审议内容在现有纪要中未完整列明。</w:t>
      </w:r>
    </w:p>
    <w:p>
      <w:pPr>
        <w:pStyle w:val="Heading2"/>
        <w:spacing w:after="120" w:before="240"/>
      </w:pPr>
      <w:r>
        <w:rPr>
          <w:b/>
          <w:bCs/>
          <w:color w:val="2E74B5"/>
          <w:sz w:val="24"/>
          <w:szCs w:val="24"/>
        </w:rPr>
        <w:t xml:space="preserve">4.4 安井食品将召开2026年第一次临时股东大会审议补选独立非执行董事议案</w:t>
      </w:r>
    </w:p>
    <w:p>
      <w:pPr>
        <w:spacing w:after="160" w:line="300"/>
      </w:pPr>
      <w:r>
        <w:rPr>
          <w:sz w:val="22"/>
          <w:szCs w:val="22"/>
        </w:rPr>
        <w:t xml:space="preserve">安井食品集团将召开2026年第一次临时股东大会，审议补选独立非执行董事议案。</w:t>
      </w:r>
    </w:p>
    <w:p>
      <w:pPr>
        <w:pStyle w:val="Heading2"/>
        <w:spacing w:after="120" w:before="240"/>
      </w:pPr>
      <w:r>
        <w:rPr>
          <w:b/>
          <w:bCs/>
          <w:color w:val="2E74B5"/>
          <w:sz w:val="24"/>
          <w:szCs w:val="24"/>
        </w:rPr>
        <w:t xml:space="preserve">4.5 安井食品关于注销2023年股票期权激励计划部分已授予但尚未行权的股票期权的公告</w:t>
      </w:r>
    </w:p>
    <w:p>
      <w:pPr>
        <w:spacing w:after="160" w:line="300"/>
      </w:pPr>
      <w:r>
        <w:rPr>
          <w:sz w:val="22"/>
          <w:szCs w:val="22"/>
        </w:rPr>
        <w:t xml:space="preserve">安井食品（603345）发布关于注销2023年股票期权激励计划部分已授予但尚未行权的股票期权的公告。</w:t>
      </w:r>
    </w:p>
    <w:p>
      <w:pPr>
        <w:pStyle w:val="Heading2"/>
        <w:spacing w:after="120" w:before="240"/>
      </w:pPr>
      <w:r>
        <w:rPr>
          <w:b/>
          <w:bCs/>
          <w:color w:val="2E74B5"/>
          <w:sz w:val="24"/>
          <w:szCs w:val="24"/>
        </w:rPr>
        <w:t xml:space="preserve">4.6 安井食品2026年9月资金流向情况</w:t>
      </w:r>
    </w:p>
    <w:p>
      <w:pPr>
        <w:spacing w:after="160" w:line="300"/>
      </w:pPr>
      <w:r>
        <w:rPr>
          <w:sz w:val="22"/>
          <w:szCs w:val="22"/>
        </w:rPr>
        <w:t xml:space="preserve">股票行情快报显示，安井食品（603345）2026年9月11日主力资金净卖出536.71万元；9月10日主力资金净买入3118.69万元。</w:t>
      </w:r>
    </w:p>
    <w:p>
      <w:pPr>
        <w:pStyle w:val="Heading2"/>
        <w:spacing w:after="120" w:before="240"/>
      </w:pPr>
      <w:r>
        <w:rPr>
          <w:b/>
          <w:bCs/>
          <w:color w:val="2E74B5"/>
          <w:sz w:val="24"/>
          <w:szCs w:val="24"/>
        </w:rPr>
        <w:t xml:space="preserve">4.7 安井食品董事会及委员会成员变动</w:t>
      </w:r>
    </w:p>
    <w:p>
      <w:pPr>
        <w:spacing w:after="160" w:line="300"/>
      </w:pPr>
      <w:r>
        <w:rPr>
          <w:sz w:val="22"/>
          <w:szCs w:val="22"/>
        </w:rPr>
        <w:t xml:space="preserve">安井食品集团股份有限公司公告董事会和委员会成员变动。现有纪要未提供变动具体人员及生效日期等详细信息。</w:t>
      </w:r>
    </w:p>
    <w:p>
      <w:pPr>
        <w:pStyle w:val="Heading2"/>
        <w:spacing w:after="120" w:before="240"/>
      </w:pPr>
      <w:r>
        <w:rPr>
          <w:b/>
          <w:bCs/>
          <w:color w:val="2E74B5"/>
          <w:sz w:val="24"/>
          <w:szCs w:val="24"/>
        </w:rPr>
        <w:t xml:space="preserve">4.8 安井食品2025年前三季度业绩发布</w:t>
      </w:r>
    </w:p>
    <w:p>
      <w:pPr>
        <w:spacing w:after="160" w:line="300"/>
      </w:pPr>
      <w:r>
        <w:rPr>
          <w:sz w:val="22"/>
          <w:szCs w:val="22"/>
        </w:rPr>
        <w:t xml:space="preserve">安井食品集团股份有限公司发布截至2025年9月30日的前三季度财务业绩。具体财务数据在现有纪要中未详细列明。</w:t>
      </w:r>
    </w:p>
    <w:p>
      <w:pPr>
        <w:pStyle w:val="Heading2"/>
        <w:spacing w:after="120" w:before="240"/>
      </w:pPr>
      <w:r>
        <w:rPr>
          <w:b/>
          <w:bCs/>
          <w:color w:val="2E74B5"/>
          <w:sz w:val="24"/>
          <w:szCs w:val="24"/>
        </w:rPr>
        <w:t xml:space="preserve">4.9 安井食品2025年年度报告摘要发布</w:t>
      </w:r>
    </w:p>
    <w:p>
      <w:pPr>
        <w:spacing w:after="160" w:line="300"/>
      </w:pPr>
      <w:r>
        <w:rPr>
          <w:sz w:val="22"/>
          <w:szCs w:val="22"/>
        </w:rPr>
        <w:t xml:space="preserve">安井食品集团股份有限公司发布2025年年度报告摘要，公司代码603345，公司简称安井食品。</w:t>
      </w:r>
    </w:p>
    <w:p>
      <w:pPr>
        <w:pStyle w:val="Heading2"/>
        <w:spacing w:after="120" w:before="240"/>
      </w:pPr>
      <w:r>
        <w:rPr>
          <w:b/>
          <w:bCs/>
          <w:color w:val="2E74B5"/>
          <w:sz w:val="24"/>
          <w:szCs w:val="24"/>
        </w:rPr>
        <w:t xml:space="preserve">4.10 券商研报观点：主业增长稳健，非经短期扰动</w:t>
      </w:r>
    </w:p>
    <w:p>
      <w:pPr>
        <w:spacing w:after="160" w:line="300"/>
      </w:pPr>
      <w:r>
        <w:rPr>
          <w:sz w:val="22"/>
          <w:szCs w:val="22"/>
        </w:rPr>
        <w:t xml:space="preserve">多份研报指出，安井食品主业增长稳健，非经常性因素构成短期扰动。2026年中报点评显示，Q2收入延续复苏但利润有所承压，Q2减值拖累利润。</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股票代码/名称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603345 安井食品集团股份有限公司（Anjoy Foods Group Co., Ltd.），上海证券交易所主板，注册地厦门（福建安井）</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74.75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−0.89 元，−1.18%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75.25 元 / 75.64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75.25 元 / 73.54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74.24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1.98%（流通换手，上交所口径）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5.815 万手（＝581.85 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4.3198 亿元（上交所口径 4.32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3.33 亿股 / 2.93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249.13 亿元 / 219.24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1.57（每股净资产 47.5108 元，财联社；与 74.75/47.51≈1.57 自洽）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市盈率口径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TTM/静态 PE ≈16.55 倍（stcn、新浪、财联社一致）；财联社另有静态 PE 18.33；stcn 另有“动态市盈率”15.15（单一来源口径，与 TTM 存在差异，须区分）</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下一交易日涨跌停价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涨停 83.20 元 / 跌停 68.08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近3个交易日序列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2026-09-09 收74.35（−2.84%，换手2.19%，成交额4.80亿，最低74.19）；2026-09-10 收75.64（+1.74%，换手2.65%，成交额5.88亿）；2026-09-11 收74.75（−1.18%，换手1.98%，成交额4.32亿）</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更早盘中参考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2026-09-04 盘中10:45 报77.24 元（+2.01%），成交2.50亿元，总市值257.43亿元（搜狐转载，仅盘中快照）</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多数境外数据源一致为 69.51~112.50 元；百度股市通显示52周高 111.07 元（52周低未取到）。两口径相差约1.3%，可能为盘中最高与收盘最高口径差或更新时点不同；两个极值对应的具体日期未独立确认</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板块与概念标签</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食品饮料—食品加工—预加工食品；预制菜概念、AH股、沪股通、中证500、融资融券；公司同为H股上市公司（H股代码 02648）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经营背景</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员工17,100人；WSJ/Morningstar 摘录2025年营收约174.9亿元、1Y销售变动+7.16%（2025年报口径，仅作背景）</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MA20（九方智投，2026-09-11 收盘）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75.50 / MA10 75.63 / MA20 77.62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价格74.75 位于 MA5、MA10、MA20 全数之下，短期均线压制明显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均线形态（九方智投）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8月11日形成均线死三角，上方均线压力位 87.33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中期均线结构偏空，反弹面临均线压制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8月5日出现0轴以上死叉，8月14日双线下穿0轴，目前持续弱势下降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动能指标处于弱势下行区间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 RSI 出现死叉，短期 RSI 下穿50（RSI6 精确数值未取到，不给出具体数字）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短期动能转弱，定性判断处于弱势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熊点信号（九方智投）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8月6日出现日线级别熊点，60分钟级别亦处熊点区间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多周期共振偏弱，与均线、MACD 指向一致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支撑/阻力（九方智投）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阻力位 84.78 元；支撑位 73.90 元；箱型支撑位 74.61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上行需先修复均线压制，下行关注73.9元一带支撑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2026-09-11 显示90%成本区间 75.03~100.24 元；2026-09-09 显示 74.98~100.67 元；09-09 页另有持仓均价 84.77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筹码分布上沿较重，现价处于90%成本区下沿附近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未取得明确上/中/下轨数值；东财千股千评当日判定“BOLL 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本报告不给出布林带具体数值；如以 MA20 近似中轨，约77~78元区间，且明确标注为推断而非原始 BOLL 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技术指标（东方财富千股千评，2026-09-11 16:00）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 暂无明显信号；KDJ 暂无明显信号；RSI 暂无明显信号；BOLL 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该站当日未给出明确技术信号，与技术面整体偏弱形成对照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综合评分（东方财富千股千评）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 69.44（当日 −7.40 分），战胜 88.72% 个股；食品加工行业27只中排名第2（行业均分 59.67）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相对行业表现占优，但当日评分回落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主力资金动向（东方财富千股千评）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近期消息面活跃，主力资金有流出迹象，短期呈现震荡趋势</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与资金面净流出方向一致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历史统计外推（东方财富千股千评）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次日上涨概率 45.24%（样本7811，平均涨跌−0.01%）；5日上涨概率 48.67%（样本6536）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属该站历史统计外推，非未来预测，仅作参考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机构参与度（东方财富千股千评）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机构参与度 28.38%，属“中度控盘”；最近1日主力成本 74.24 元，最近20日主力成本 77.39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现价与近20日主力成本存在一定距离，短期成本压制存在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均线（Investing.com，页面时间戳 2026-09-04，za 页为 2026-09-07）</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ru页 MA5 76.84 / MA10 76.45 / MA20 76.04 / MA50 76.67 / MA100 80.10 / MA200 83.31；RSI(14) 51.728（中性）；MACD(12,26) 0.03；ADX(14) 22.219；ATR(14) 0.725（波动较低）</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数据晚于报告日4~7个交易日，仅作趋势参照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 口径差异提示</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九方（9/11）MA20=77.62 与 Investing（9/4）76.04 相差逾1.5元，多源 MA20 落在约76.0~78.5元区间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可能因复权方式或样本窗口不同；引用 MA20 建议表述为“约77~78元区间”并注明来源差异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枢轴点（Investing.com，9/4–9/7）</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中枢约 76 元附近</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属旧数据，参考价值有限</w:t>
            </w:r>
          </w:p>
        </w:tc>
      </w:tr>
    </w:tbl>
    <w:p>
      <w:pPr>
        <w:spacing w:before="200"/>
      </w:pPr>
    </w:p>
    <w:p>
      <w:pPr>
        <w:spacing w:after="160" w:line="300"/>
      </w:pPr>
      <w:r>
        <w:rPr>
          <w:sz w:val="22"/>
          <w:szCs w:val="22"/>
        </w:rPr>
        <w:t xml:space="preserve">截至2026-09-11收盘，安井食品报74.75元，跌1.18%，换手1.98%、成交额4.32亿元，价格位于MA5（75.50）、MA10（75.63）、MA20（77.62）之下，短期均线呈空头排列。九方智投显示，均线于8月11日形成死三角、上方压力位87.33元；MACD于8月5日出现0轴以上死叉、8月14日双线下穿0轴并持续弱势下降；9月11日RSI死叉、短期RSI下穿50；8月6日出现日线级别熊点，60分钟级别亦处熊点区间——多周期技术信号偏向弱势。相对地，东方财富千股千评综合评分69.44、战胜88.72%个股，在食品加工行业27只中排名第2，但当日技术栏四类指标均“暂无明显信号”，该站亦提示“主力资金有流出迹象，短期呈现震荡趋势”。估值口径上，TTM/静态PE约16.55倍为多源一致，stcn“动态PE 15.15”为单一来源口径需注意差异。52周区间多数境外源一致为69.51~112.50元，百度股市通显示52周高111.07元，两极值对应日期未独立确认。布林带具体轨值未取得，本报告以MA20（约77~78元）作近似并标注为推断。资金面近10日主力资金呈净流出（九方单一口径约1.29亿元），两融与主力资金单日流向存在口径差异，具体见下方资金面段落。</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风险提示：以下内容仅为基于当前技术指标与资金数据的主观情景推演，权重为主观启发式判断，非统计概率，不构成投资建议，亦不构成买卖指令。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75.5~77.6元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 MA5 75.50、MA10 75.63、MA20 77.62（九方智投 2026-09-11）密集压制区；有效站稳需放量配合，站上方可上看前期均线压力位 87.33 元方向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73.9~74.6元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对应九方“支撑位 73.90 元”与“箱型支撑位 74.61 元”区间；亦与 2026-09-09 最低 74.19 元一带相近，叠加上市公司当日跌停价 68.08 元之上缓冲区间。失守则下一参考指向 52 周低点 69.51 元方向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69.5~70.0元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对应多数境外源一致的 52 周低点 69.51 元附近。该区间若失守，将打开向更下方空间延伸的路径，需结合量能与大盘环境再做判断</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震荡整理（主观权重偏高（约六成左右，为基于当前技术面与资金面设置的主观启发式权重，非统计概率））：价格大致在 73.9~77.6 元区间内反复。触发条件：短期内无新增基本面或行业催化消息，成交量维持近期 4 亿~6 亿元左右的日均水平，MA5/MA10 与现价继续缠绕。此情景下均线压制尚未有效突破，MACD 仍处 0 轴下方弱势区。</w:t>
      </w:r>
    </w:p>
    <w:p>
      <w:pPr>
        <w:pStyle w:val="ListParagraph"/>
        <w:numPr>
          <w:ilvl w:val="0"/>
          <w:numId w:val="2"/>
        </w:numPr>
        <w:spacing w:after="80" w:line="280"/>
      </w:pPr>
      <w:r>
        <w:rPr>
          <w:sz w:val="22"/>
          <w:szCs w:val="22"/>
        </w:rPr>
        <w:t xml:space="preserve">偏弱下行（主观权重中等（基于当前技术面与资金面设置的主观启发式权重，非统计概率））：价格向 73.9 元第一支撑一带靠拢，若成交额不能同步放大而资金延续净流出态势，则有效性下破的观察窗口打开，下一参考位指向 69.5~70.0 元强支撑区间。触发条件：主力资金延续近 10 日净流出趋势，或大盘/食品加工板块整体走弱。</w:t>
      </w:r>
    </w:p>
    <w:p>
      <w:pPr>
        <w:pStyle w:val="ListParagraph"/>
        <w:numPr>
          <w:ilvl w:val="0"/>
          <w:numId w:val="2"/>
        </w:numPr>
        <w:spacing w:after="80" w:line="280"/>
      </w:pPr>
      <w:r>
        <w:rPr>
          <w:sz w:val="22"/>
          <w:szCs w:val="22"/>
        </w:rPr>
        <w:t xml:space="preserve">反弹走强（主观权重偏低（基于当前技术面与资金面设置的主观启发式权重，非统计概率））：价格放量收复 75.5~77.6 元均线压制区，向上试探 84.78 元阻力位乃至均线压力位 87.33 元方向。触发条件：消息面出现明确催化剂（如机构调研/基本面消息），或单日成交额显著放大、主力资金由净流出转为净流入并连续出现。</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资金面：2026-09-11 主力资金呈净流出，但两源金额差异较大——证券之星为净流出 536.71 万元（占总成交额 1.24%，游资净流入 171.23 万、散户净流入 365.48 万），新浪资金流向页为净流入 −1871.42 万元、主力净流入 −1345.18 万元（两源同日方向一致但金额相差近3倍，系“主力”定义与算法不同，引用时须注明口径，不可混用）。2026-09-10 主力净流入 3118.69 万元（占成交额 5.3%，游资净流出 1489.74 万、散户净流出 1628.95 万）；2026-09-09 主力净流出 7124.89 万元（占成交额 14.85%，游资净流入 982.43 万、散户净流入 6142.45 万）。九方智投显示“近 10 日主力资金流出 1.29 亿元”（单一来源，仅取绝对额；该站同一页面另有两个互相矛盾的流出占比数字，不采用其占比）。北向资金方面，九方称“北向资金最新减持 37.25 万股，共计持有 2573.77 万股”，属单一来源且北向披露口径近年多次调整，未交叉核实，仅列备查。两融数据（stcn 逐日表，较可靠）：2026-09-10 两融余额 4.24 亿元、融资余额 4.16 亿元、环比 −3.78%、占流通市值 1.87%、融资净买入 −1633.24 万元（占成交额 −2.78%）、融券余额 841.90 万元；2026-09-09 融资余额 4.32 亿元（纪要在此处中断，后续数据未取到）。换手与流动性：2026-09-11 换手率 1.98%、成交额 4.32 亿元；最近3个交易日成交额区间约 4.3 亿~5.9 亿元，换手率 1.98%~2.65%。股东集中度与前十名股东结构（是否含公募/社保/QFII 等机构）：本次研究未获取到相关数据，此处如实标注为数据缺失；如需采用需另行核实并明确标注披露年份及可能已滞后的局限性。</w:t>
      </w:r>
    </w:p>
    <w:p>
      <w:pPr>
        <w:spacing w:after="160" w:line="300"/>
      </w:pPr>
      <w:r>
        <w:rPr>
          <w:sz w:val="22"/>
          <w:szCs w:val="22"/>
        </w:rPr>
        <w:t xml:space="preserve">量能确认信号（可核查）：以该股自身近期正常区间为基准，若单日成交额持续放大至 6 亿元以上（高于 2026-09-10 的 5.88 亿元并明显脱离 4.3~4.8 亿元的近期成交中枢），且主力资金口径同步由净流出转为净流入，可视为资金介入信号；反之若成交额维持在 4 亿元附近而价格继续失守 73.9 元第一支撑，则偏弱情景的确认度上升。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 75.5~77.6 元均线密集压制区能否被有效收复，尤其需观察成交额是否同步放大；未放量的反弹其持续性有限。</w:t>
      </w:r>
    </w:p>
    <w:p>
      <w:pPr>
        <w:pStyle w:val="ListParagraph"/>
        <w:numPr>
          <w:ilvl w:val="0"/>
          <w:numId w:val="2"/>
        </w:numPr>
        <w:spacing w:after="80" w:line="280"/>
      </w:pPr>
      <w:r>
        <w:rPr>
          <w:sz w:val="22"/>
          <w:szCs w:val="22"/>
        </w:rPr>
        <w:t xml:space="preserve">关注 73.9~74.6 元第一支撑区与 69.5~70.0 元强支撑区的得失；若前者失守，下一参考位上移至 52 周低点方向。</w:t>
      </w:r>
    </w:p>
    <w:p>
      <w:pPr>
        <w:pStyle w:val="ListParagraph"/>
        <w:numPr>
          <w:ilvl w:val="0"/>
          <w:numId w:val="2"/>
        </w:numPr>
        <w:spacing w:after="80" w:line="280"/>
      </w:pPr>
      <w:r>
        <w:rPr>
          <w:sz w:val="22"/>
          <w:szCs w:val="22"/>
        </w:rPr>
        <w:t xml:space="preserve">关注量能信号：单日成交额能否持续站上 6 亿元并伴随主力资金转向净流入，作为资金介入与否的可核查观察点。</w:t>
      </w:r>
    </w:p>
    <w:p>
      <w:pPr>
        <w:pStyle w:val="ListParagraph"/>
        <w:numPr>
          <w:ilvl w:val="0"/>
          <w:numId w:val="2"/>
        </w:numPr>
        <w:spacing w:after="80" w:line="280"/>
      </w:pPr>
      <w:r>
        <w:rPr>
          <w:sz w:val="22"/>
          <w:szCs w:val="22"/>
        </w:rPr>
        <w:t xml:space="preserve">关注 MACD 在 0 轴下方的运行态势与短期 RSI 能否回升至 50 上方，作为技术面由弱转稳的观察指标。以上均为观察思路，非操作指令。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中国速冻食品行业2024年规模约2,212亿元（弗若斯特沙利文，经公司年报引用），为全球第二大速冻食品市场。细分看：速冻调制食品约565亿元（成长期，2024-2029预计CAGR 7.1%）；速冻菜肴制品约868亿元（起步期，2024-2029预计CAGR 16.1%，最快）；速冻面米制品约771亿元（分化，传统饺子/汤圆/粽子成熟，烧麦/手抓饼等新兴面米成为主要增长动力）。行业集中度极低，2024年CR5仅约15%（国投证券2026-08研报），集中度加速向头部集中。行业趋势上，餐饮连锁化率提升（2022年中国19% vs 美国54%）驱动B端预制菜需求，冷链物流完善扩大销售半径，C端“五减”（减糖/油/盐/脂/卡）与“四零”（零蔗糖/色素/香精/防腐剂）清洁标签趋势兴起。</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行业规模：2024年中国速冻食品行业约2,212亿元，全球第二大市场（弗若斯特沙利文，经公司年报引用）</w:t>
      </w:r>
    </w:p>
    <w:p>
      <w:pPr>
        <w:pStyle w:val="ListParagraph"/>
        <w:numPr>
          <w:ilvl w:val="0"/>
          <w:numId w:val="2"/>
        </w:numPr>
        <w:spacing w:after="80" w:line="280"/>
      </w:pPr>
      <w:r>
        <w:rPr>
          <w:sz w:val="22"/>
          <w:szCs w:val="22"/>
        </w:rPr>
        <w:t xml:space="preserve">细分增速：速冻菜肴制品约868亿元、2024-2029预计CAGR 16.1%，为最快细分；速冻调制食品约565亿元、预计CAGR 7.1%；速冻面米制品约771亿元、传统品类成熟而新兴面米为主要增长动力</w:t>
      </w:r>
    </w:p>
    <w:p>
      <w:pPr>
        <w:pStyle w:val="ListParagraph"/>
        <w:numPr>
          <w:ilvl w:val="0"/>
          <w:numId w:val="2"/>
        </w:numPr>
        <w:spacing w:after="80" w:line="280"/>
      </w:pPr>
      <w:r>
        <w:rPr>
          <w:sz w:val="22"/>
          <w:szCs w:val="22"/>
        </w:rPr>
        <w:t xml:space="preserve">集中度：2024年速冻食品行业CR5仅约15%（国投证券2026-08研报），集中度加速向头部集中</w:t>
      </w:r>
    </w:p>
    <w:p>
      <w:pPr>
        <w:pStyle w:val="ListParagraph"/>
        <w:numPr>
          <w:ilvl w:val="0"/>
          <w:numId w:val="2"/>
        </w:numPr>
        <w:spacing w:after="80" w:line="280"/>
      </w:pPr>
      <w:r>
        <w:rPr>
          <w:sz w:val="22"/>
          <w:szCs w:val="22"/>
        </w:rPr>
        <w:t xml:space="preserve">公司位置：公司自述“国内最具影响力和知名度的速冻食品企业之一”；媒体/券商普遍称其为速冻火锅料行业龙头、市占率第一；速冻米面采取差异化策略（避开汤圆/水饺传统品类，聚焦发面类：手抓饼、包子、馒头、烧麦）；预制菜领域被归为“速冻派”代表，采用“自产+贴牌+并购”三路并进</w:t>
      </w:r>
    </w:p>
    <w:p>
      <w:pPr>
        <w:pStyle w:val="ListParagraph"/>
        <w:numPr>
          <w:ilvl w:val="0"/>
          <w:numId w:val="2"/>
        </w:numPr>
        <w:spacing w:after="80" w:line="280"/>
      </w:pPr>
      <w:r>
        <w:rPr>
          <w:sz w:val="22"/>
          <w:szCs w:val="22"/>
        </w:rPr>
        <w:t xml:space="preserve">行业驱动：餐饮连锁化率提升驱动B端预制菜需求；冷链物流完善扩大销售半径；C端清洁标签（“五减”“四零”）趋势</w:t>
      </w:r>
    </w:p>
    <w:p>
      <w:pPr>
        <w:pStyle w:val="ListParagraph"/>
        <w:numPr>
          <w:ilvl w:val="0"/>
          <w:numId w:val="2"/>
        </w:numPr>
        <w:spacing w:after="80" w:line="280"/>
      </w:pPr>
      <w:r>
        <w:rPr>
          <w:sz w:val="22"/>
          <w:szCs w:val="22"/>
        </w:rPr>
        <w:t xml:space="preserve">产能与资源储备：2025年产量116.63万吨（同花顺F10“2025-12-31累计值”，单一来源未与年报原文交叉核实，且为产量而非设计产能，须以年报“生产量/产能利用率”表复核）；2022年定增以116.08元/股向19名对象发行4,888.49万股、实际募资56.75亿元（计划57.4亿），募投项目建成后新老基地合计新增年产能71.3万吨，其中约15%新增产能划给速冻菜肴制品；历年再融资累计70.75亿元（2017年IPO 6.01亿+2018年可转债5亿+2020年可转债9亿+2022年定增）；产能利用率2018-2021年约100%，2022年降至92.24%（东海证券研报2023-12）；战略新动作包括印尼拟设合资公司、河南安斋清真食品基地2026年4月底投产、肠类制品被整合为第三大主业板块</w:t>
      </w:r>
    </w:p>
    <w:p>
      <w:pPr>
        <w:pStyle w:val="ListParagraph"/>
        <w:numPr>
          <w:ilvl w:val="0"/>
          <w:numId w:val="2"/>
        </w:numPr>
        <w:spacing w:after="80" w:line="280"/>
      </w:pPr>
      <w:r>
        <w:rPr>
          <w:sz w:val="22"/>
          <w:szCs w:val="22"/>
        </w:rPr>
        <w:t xml:space="preserve">本节局限说明：可比竞争对手名单主要基于行业背景知识列示，本次会话未逐一检索并交叉核实各家最新财务与产能数据（工具步数耗尽），下列定位描述应标注为待核实</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安井食品（603345.SH / 02648.HK）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速冻食品龙头，速冻火锅料（速冻调制食品）市占率第一；速冻米面差异化聚焦发面类；预制菜“速冻派”代表，自产+贴牌+并购三路并进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待核实：本行为公司自身定位，来源为公司自述及券商/媒体普遍表述；定位描述中“市占率第一”为第三方口径</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惠发食品</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速冻调制食品（速冻丸类/肉制品）同业，被券商用作鱼糜采购价格对比对象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待核实：本次未检索并交叉核实其最新财务与产能数据，仅作为竞争对比被提及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海欣食品</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速冻鱼糜制品同业，被券商用作鱼糜采购价格对比对象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待核实：本次未检索并交叉核实其最新财务与产能数据，仅作为竞争对比被提及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三全食品</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速冻面米制品（传统汤圆/水饺等）头部企业，与安井在速冻面米领域形成差异化竞争（安井避开传统汤圆/水饺品类，聚焦发面类）</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待核实：本次未检索并交叉核实其最新财务与产能数据；研究纪要中未直接列名，此处为行业格局中速冻面米成熟品类的对照定位，待核实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千味央厨</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餐饮B端速冻面米供应商标杆，与安井B端餐饮渠道存在客户与场景重叠</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待核实：本次未检索并交叉核实其最新财务与产能数据；研究纪要中未直接列名，此处为B端渠道对照定位，待核实</w:t>
            </w:r>
          </w:p>
        </w:tc>
      </w:tr>
    </w:tbl>
    <w:p>
      <w:pPr>
        <w:spacing w:before="200"/>
      </w:pPr>
    </w:p>
    <w:p>
      <w:pPr>
        <w:spacing w:after="160" w:line="300"/>
      </w:pPr>
      <w:r>
        <w:rPr>
          <w:sz w:val="22"/>
          <w:szCs w:val="22"/>
        </w:rPr>
        <w:t xml:space="preserve">可比竞争对手部分存在重要局限：本次研究在第4轮检索后被工具步数上限截断，所列对标公司主要基于行业背景知识，未能逐一检索并交叉核实各家的最新财务与产能数据（工具步数耗尽），上表中除安井食品自身外的定位描述均应标注为“待核实”，不可作为已验证结论引用。可比公司名单及定位须在补齐检索后重新交叉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料成本波动风险：鱼糜是公司第一大原料，畜禽肉类、粉类、油脂和大豆蛋白等也构成重要成本。2025年毛利率降至21.60%，2026年Q2毛利率进一步降至17.37%，若原料上涨而产品提价或配方调整不足，可能继续压缩利润率。</w:t>
      </w:r>
    </w:p>
    <w:p>
      <w:pPr>
        <w:pStyle w:val="ListParagraph"/>
        <w:numPr>
          <w:ilvl w:val="0"/>
          <w:numId w:val="2"/>
        </w:numPr>
        <w:spacing w:after="80" w:line="280"/>
      </w:pPr>
      <w:r>
        <w:rPr>
          <w:sz w:val="22"/>
          <w:szCs w:val="22"/>
        </w:rPr>
        <w:t xml:space="preserve">菜肴制品库存及减值风险：2026年上半年公司计提存货跌价损失4,609万元，数据明确与小龙虾板块波动相关；若小龙虾等产品需求、价格或库存周转继续恶化，可能对利润造成进一步拖累。</w:t>
      </w:r>
    </w:p>
    <w:p>
      <w:pPr>
        <w:pStyle w:val="ListParagraph"/>
        <w:numPr>
          <w:ilvl w:val="0"/>
          <w:numId w:val="2"/>
        </w:numPr>
        <w:spacing w:after="80" w:line="280"/>
      </w:pPr>
      <w:r>
        <w:rPr>
          <w:sz w:val="22"/>
          <w:szCs w:val="22"/>
        </w:rPr>
        <w:t xml:space="preserve">并购整合及商誉减值风险：新柳伍相关业务已在2026年上半年计提商誉减值损失5,712万元；冷冻烘焙业务由鼎味泰等并表，若并购资产经营表现不及预期，仍可能面临商誉或资产减值压力。</w:t>
      </w:r>
    </w:p>
    <w:p>
      <w:pPr>
        <w:pStyle w:val="ListParagraph"/>
        <w:numPr>
          <w:ilvl w:val="0"/>
          <w:numId w:val="2"/>
        </w:numPr>
        <w:spacing w:after="80" w:line="280"/>
      </w:pPr>
      <w:r>
        <w:rPr>
          <w:sz w:val="22"/>
          <w:szCs w:val="22"/>
        </w:rPr>
        <w:t xml:space="preserve">产品结构风险：速冻面米制品2026年Q2收入同比下降9.65%，而调制食品和菜肴制品成为主要增长来源。若面米业务持续下滑，或新增长板块无法充分弥补传统业务压力，公司整体增长稳定性可能下降。</w:t>
      </w:r>
    </w:p>
    <w:p>
      <w:pPr>
        <w:pStyle w:val="ListParagraph"/>
        <w:numPr>
          <w:ilvl w:val="0"/>
          <w:numId w:val="2"/>
        </w:numPr>
        <w:spacing w:after="80" w:line="280"/>
      </w:pPr>
      <w:r>
        <w:rPr>
          <w:sz w:val="22"/>
          <w:szCs w:val="22"/>
        </w:rPr>
        <w:t xml:space="preserve">渠道依赖与费用博弈风险：经销商渠道占2026年上半年收入78.1%，公司对经销商体系依赖较高；同时商超、新零售等渠道可能涉及进场费、返点等费用，B端餐饮客户也存在价格和年降博弈，渠道扩张未必等比例转化为利润。</w:t>
      </w:r>
    </w:p>
    <w:p>
      <w:pPr>
        <w:pStyle w:val="ListParagraph"/>
        <w:numPr>
          <w:ilvl w:val="0"/>
          <w:numId w:val="2"/>
        </w:numPr>
        <w:spacing w:after="80" w:line="280"/>
      </w:pPr>
      <w:r>
        <w:rPr>
          <w:sz w:val="22"/>
          <w:szCs w:val="22"/>
        </w:rPr>
        <w:t xml:space="preserve">海外扩张执行风险：公司拟投入约3,749.63万美元设立印尼合资公司并持股50.5%，海外收入目前仅占2026年上半年境内外收入的较小部分，项目仍面临当地生产、销售、供应链及投产后盈利达成的不确定性。</w:t>
      </w:r>
    </w:p>
    <w:p>
      <w:pPr>
        <w:pStyle w:val="ListParagraph"/>
        <w:numPr>
          <w:ilvl w:val="0"/>
          <w:numId w:val="2"/>
        </w:numPr>
        <w:spacing w:after="80" w:line="280"/>
      </w:pPr>
      <w:r>
        <w:rPr>
          <w:sz w:val="22"/>
          <w:szCs w:val="22"/>
        </w:rPr>
        <w:t xml:space="preserve">产能和资本开支消化风险：公司采取重资产制造和销地产布局，且持续推进冷冻烘焙、清真食品及海外生产平台建设。若需求增速或产能利用率不及预期，新增产能和相关投入可能对折旧、费用及现金回报形成压力。</w:t>
      </w:r>
    </w:p>
    <w:p>
      <w:pPr>
        <w:pStyle w:val="ListParagraph"/>
        <w:numPr>
          <w:ilvl w:val="0"/>
          <w:numId w:val="2"/>
        </w:numPr>
        <w:spacing w:after="80" w:line="280"/>
      </w:pPr>
      <w:r>
        <w:rPr>
          <w:sz w:val="22"/>
          <w:szCs w:val="22"/>
        </w:rPr>
        <w:t xml:space="preserve">股价技术面走弱风险：截至2026年9月11日，股价74.75元低于MA5、MA10和MA20，MACD在0轴下方运行，主力资金近期总体流出；若73.9—74.6元支撑区失守，技术面可能进一步指向69.5—70.0元附近的前期低位区域。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安井食品的基本面正在从2025年的利润承压转向2026年上半年的收入与利润同步增长，核心驱动力是速冻调制食品和速冻菜肴制品需求恢复、渠道拓展及鼎味泰并表。菜肴制品所在细分市场被给出较高增长预期，公司的品牌矩阵、销地产布局、鱼糜供应保障和多产品大单品体系，为其持续扩大规模和提升渠道效率提供支撑。</w:t>
      </w:r>
    </w:p>
    <w:p>
      <w:pPr>
        <w:spacing w:after="160" w:line="300"/>
      </w:pPr>
      <w:r>
        <w:rPr>
          <w:sz w:val="22"/>
          <w:szCs w:val="22"/>
        </w:rPr>
        <w:t xml:space="preserve">后续增长能否兑现，关键在于主业增速能否延续、面米制品下滑能否收敛、冷冻烘焙和清真食品能否形成有效增量，以及印尼生产销售平台的投入产出情况。机构预测2026—2028年收入和归母净利润仍将保持增长，但这些预测属于券商一致预期，并非公司披露，实际盈利仍可能受到鱼糜、肉类等原料价格、菜肴制品库存及减值、渠道费用和并购整合的影响。</w:t>
      </w:r>
    </w:p>
    <w:p>
      <w:pPr>
        <w:spacing w:after="160" w:line="300"/>
      </w:pPr>
      <w:r>
        <w:rPr>
          <w:sz w:val="22"/>
          <w:szCs w:val="22"/>
        </w:rPr>
        <w:t xml:space="preserve">从估值看，2026年9月11日股价对应的静态或TTM市盈率约16.55倍，低于部分机构报告采用的20—25倍合理估值区间，但实时估值口径和盈利预测存在差异，不能仅据此判断未来表现。短期股价仍处于均线压制和资金偏弱状态，后续可重点观察73.9—74.6元支撑区、75.5—77.6元均线压力区，以及成交额能否持续放大并伴随资金流向改善。</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安井食品(603345.SH)深度F9-PC_HSF9资料 — http://f9.eastmoney.com/hxtc/Index?code=60334501&amp;type=soft</w:t>
      </w:r>
    </w:p>
    <w:p>
      <w:pPr>
        <w:spacing w:after="200"/>
      </w:pPr>
      <w:r>
        <w:rPr>
          <w:i/>
          <w:iCs/>
          <w:color w:val="595959"/>
          <w:sz w:val="18"/>
          <w:szCs w:val="18"/>
        </w:rPr>
        <w:t xml:space="preserve">迪生力(603335.SH)经营分析-PC_HSF10资料 — https://emweb.securities.eastmoney.com/BusinessAnalysis/Index?code=sh603335</w:t>
      </w:r>
    </w:p>
    <w:p>
      <w:pPr>
        <w:spacing w:after="200"/>
      </w:pPr>
      <w:r>
        <w:rPr>
          <w:i/>
          <w:iCs/>
          <w:color w:val="595959"/>
          <w:sz w:val="18"/>
          <w:szCs w:val="18"/>
        </w:rPr>
        <w:t xml:space="preserve">安井食品：公司布局一人食产品，海外业务稳步增长_九方智投 — https://www.9fzt.com/detail/sh_603345_8_d030ba94102c2fb992c470234c84b397.html</w:t>
      </w:r>
    </w:p>
    <w:p>
      <w:pPr>
        <w:spacing w:after="200"/>
      </w:pPr>
      <w:r>
        <w:rPr>
          <w:i/>
          <w:iCs/>
          <w:color w:val="595959"/>
          <w:sz w:val="18"/>
          <w:szCs w:val="18"/>
        </w:rPr>
        <w:t xml:space="preserve">安井食品2月10日发行 申购上限2.1万股 — https://stock.cnstock.com/xg/sx_xgjj/201702/4023622.htm</w:t>
      </w:r>
    </w:p>
    <w:p>
      <w:pPr>
        <w:spacing w:after="200"/>
      </w:pPr>
      <w:r>
        <w:rPr>
          <w:i/>
          <w:iCs/>
          <w:color w:val="595959"/>
          <w:sz w:val="18"/>
          <w:szCs w:val="18"/>
        </w:rPr>
        <w:t xml:space="preserve">安井食品(603345)：主业增长稳健 非经短期扰动 — http://stock.finance.sina.com.cn/stock/go.php/vReport_Show/kind/search/rptid/842373963617/index.phtml</w:t>
      </w:r>
    </w:p>
    <w:p>
      <w:pPr>
        <w:spacing w:after="200"/>
      </w:pPr>
      <w:r>
        <w:rPr>
          <w:i/>
          <w:iCs/>
          <w:color w:val="595959"/>
          <w:sz w:val="18"/>
          <w:szCs w:val="18"/>
        </w:rPr>
        <w:t xml:space="preserve">安井食品：锁鲜装6.0突出小克重、条状及棒状等特点 — http://stock.stockstar.com/RB2026091100029166.shtml</w:t>
      </w:r>
    </w:p>
    <w:p>
      <w:pPr>
        <w:spacing w:after="200"/>
      </w:pPr>
      <w:r>
        <w:rPr>
          <w:i/>
          <w:iCs/>
          <w:color w:val="595959"/>
          <w:sz w:val="18"/>
          <w:szCs w:val="18"/>
        </w:rPr>
        <w:t xml:space="preserve">星德胜：9月11日召开业绩说明会，投资者参与-证券之星 — https://wap.stockstar.com/detail/RB2026091100050932</w:t>
      </w:r>
    </w:p>
    <w:p>
      <w:pPr>
        <w:spacing w:after="200"/>
      </w:pPr>
      <w:r>
        <w:rPr>
          <w:i/>
          <w:iCs/>
          <w:color w:val="595959"/>
          <w:sz w:val="18"/>
          <w:szCs w:val="18"/>
        </w:rPr>
        <w:t xml:space="preserve">安井食品(603345)今日上市 基本信息一览 — https://cnfin.com/stock-xh08/a/20170222/1689305.shtml?f=arelated</w:t>
      </w:r>
    </w:p>
    <w:p>
      <w:pPr>
        <w:spacing w:after="200"/>
      </w:pPr>
      <w:r>
        <w:rPr>
          <w:i/>
          <w:iCs/>
          <w:color w:val="595959"/>
          <w:sz w:val="18"/>
          <w:szCs w:val="18"/>
        </w:rPr>
        <w:t xml:space="preserve">安井食品(603345)：主业增长稳健 非经短期扰动 — https://dxpress.gelonghui.com/news/5309892</w:t>
      </w:r>
    </w:p>
    <w:p>
      <w:pPr>
        <w:spacing w:after="200"/>
      </w:pPr>
      <w:r>
        <w:rPr>
          <w:i/>
          <w:iCs/>
          <w:color w:val="595959"/>
          <w:sz w:val="18"/>
          <w:szCs w:val="18"/>
        </w:rPr>
        <w:t xml:space="preserve">星德胜首次覆盖报告：微特电机领域优质企业 下游领域有望持续拓展｜投研报告 — https://www.cnenergynews.cn/article/4OAdj3A3XXs</w:t>
      </w:r>
    </w:p>
    <w:p>
      <w:pPr>
        <w:spacing w:after="200"/>
      </w:pPr>
      <w:r>
        <w:rPr>
          <w:i/>
          <w:iCs/>
          <w:color w:val="595959"/>
          <w:sz w:val="18"/>
          <w:szCs w:val="18"/>
        </w:rPr>
        <w:t xml:space="preserve">安井食品(02648.HK)：2026中期报告内容摘要 — https://stock.stockstar.com/AN2026091100050208.shtml</w:t>
      </w:r>
    </w:p>
    <w:p>
      <w:pPr>
        <w:spacing w:after="200"/>
      </w:pPr>
      <w:r>
        <w:rPr>
          <w:i/>
          <w:iCs/>
          <w:color w:val="595959"/>
          <w:sz w:val="18"/>
          <w:szCs w:val="18"/>
        </w:rPr>
        <w:t xml:space="preserve">证券日报 - 安井食品集团股份有限公司 2025年年度报告摘要 - 公司代码：603345 公司简称：安井食品 — http://m.epaper.zqrb.cn/html/2026-03/31/content_1228569.htm?div=-1#1</w:t>
      </w:r>
    </w:p>
    <w:p>
      <w:pPr>
        <w:spacing w:after="200"/>
      </w:pPr>
      <w:r>
        <w:rPr>
          <w:i/>
          <w:iCs/>
          <w:color w:val="595959"/>
          <w:sz w:val="18"/>
          <w:szCs w:val="18"/>
        </w:rPr>
        <w:t xml:space="preserve">安井食品(603345)：经营拐点明确 多点发力打开成长空间_九方智投 — https://www.9fzt.com/detail/sh_603345_10_837526276522.html</w:t>
      </w:r>
    </w:p>
    <w:p>
      <w:pPr>
        <w:spacing w:after="200"/>
      </w:pPr>
      <w:r>
        <w:rPr>
          <w:i/>
          <w:iCs/>
          <w:color w:val="595959"/>
          <w:sz w:val="18"/>
          <w:szCs w:val="18"/>
        </w:rPr>
        <w:t xml:space="preserve">安井食品（603345）2026年半年度管理层讨论与分析 - 安井食品（603345）2026年半年度管理层讨论与分析 — http://stock.stockstar.com/RB2026082600050273.shtml#1</w:t>
      </w:r>
    </w:p>
    <w:p>
      <w:pPr>
        <w:spacing w:after="200"/>
      </w:pPr>
      <w:r>
        <w:rPr>
          <w:i/>
          <w:iCs/>
          <w:color w:val="595959"/>
          <w:sz w:val="18"/>
          <w:szCs w:val="18"/>
        </w:rPr>
        <w:t xml:space="preserve">再融资观察｜预制菜五大派抢夺消费风口 “速冻派”安井食品定增募资56.75亿元后有何新计划？ - 再融资观察｜预制菜五大派抢夺消费风口 “速冻派”安井食品定增募资56.75亿元后有何新计划？ — http://www.nbd.com.cn/rss/toutiao/articles/2305271.html#1</w:t>
      </w:r>
    </w:p>
    <w:p>
      <w:pPr>
        <w:spacing w:after="200"/>
      </w:pPr>
      <w:r>
        <w:rPr>
          <w:i/>
          <w:iCs/>
          <w:color w:val="595959"/>
          <w:sz w:val="18"/>
          <w:szCs w:val="18"/>
        </w:rPr>
        <w:t xml:space="preserve">中国证券报 - 安井食品集团股份有限公司 - 公司代码：603345 公司简称：安井食品 — https://epaper.cs.com.cn/zgzqb/wap/html/2025-04/29/nw.D110000zgzqb_20250429_1-B762.htm#1</w:t>
      </w:r>
    </w:p>
    <w:p>
      <w:pPr>
        <w:spacing w:after="200"/>
      </w:pPr>
      <w:r>
        <w:rPr>
          <w:i/>
          <w:iCs/>
          <w:color w:val="595959"/>
          <w:sz w:val="18"/>
          <w:szCs w:val="18"/>
        </w:rPr>
        <w:t xml:space="preserve">安井食品(603345)：速冻食品龙头 预制菜的先行者 — http://stock.finance.sina.com.cn/stock/go.php/vReport_Show/kind/search/rptid/757000283070/index.phtml</w:t>
      </w:r>
    </w:p>
    <w:p>
      <w:pPr>
        <w:spacing w:after="200"/>
      </w:pPr>
      <w:r>
        <w:rPr>
          <w:i/>
          <w:iCs/>
          <w:color w:val="595959"/>
          <w:sz w:val="18"/>
          <w:szCs w:val="18"/>
        </w:rPr>
        <w:t xml:space="preserve">公司深度报告：速冻食品龙头，预制菜的先行者 — https://data.eastmoney.com/report/info/AP202312271615018779.html</w:t>
      </w:r>
    </w:p>
    <w:p>
      <w:pPr>
        <w:spacing w:after="200"/>
      </w:pPr>
      <w:r>
        <w:rPr>
          <w:i/>
          <w:iCs/>
          <w:color w:val="595959"/>
          <w:sz w:val="18"/>
          <w:szCs w:val="18"/>
        </w:rPr>
        <w:t xml:space="preserve">安井食品(603345)：经营拐点明确 多点发力打开成长空间 — https://dxpress.gelonghui.com/news/5270614</w:t>
      </w:r>
    </w:p>
    <w:p>
      <w:pPr>
        <w:spacing w:after="200"/>
      </w:pPr>
      <w:r>
        <w:rPr>
          <w:i/>
          <w:iCs/>
          <w:color w:val="595959"/>
          <w:sz w:val="18"/>
          <w:szCs w:val="18"/>
        </w:rPr>
        <w:t xml:space="preserve">安井食品：速冻食品龙头，预制菜的先行者（东海证券研报） — https://www.nbd.com.cn/articles/2023-12-27/3183370.html</w:t>
      </w:r>
    </w:p>
    <w:p>
      <w:pPr>
        <w:spacing w:after="200"/>
      </w:pPr>
      <w:r>
        <w:rPr>
          <w:i/>
          <w:iCs/>
          <w:color w:val="595959"/>
          <w:sz w:val="18"/>
          <w:szCs w:val="18"/>
        </w:rPr>
        <w:t xml:space="preserve">证券日报网-安井食品集团股份有限公司 2025年年度报告摘要 - 稿件搜索 — http://epaper.zqrb.cn/html/2026-03/31/content_1228569.htm?div=-1#1</w:t>
      </w:r>
    </w:p>
    <w:p>
      <w:pPr>
        <w:spacing w:after="200"/>
      </w:pPr>
      <w:r>
        <w:rPr>
          <w:i/>
          <w:iCs/>
          <w:color w:val="595959"/>
          <w:sz w:val="18"/>
          <w:szCs w:val="18"/>
        </w:rPr>
        <w:t xml:space="preserve">2025年度报告 _ 安井食品(02648) _ 公告正文 — https://data.eastmoney.com/notices/detail/02648/AN202604271821644276.html</w:t>
      </w:r>
    </w:p>
    <w:p>
      <w:pPr>
        <w:spacing w:after="200"/>
      </w:pPr>
      <w:r>
        <w:rPr>
          <w:i/>
          <w:iCs/>
          <w:color w:val="595959"/>
          <w:sz w:val="18"/>
          <w:szCs w:val="18"/>
        </w:rPr>
        <w:t xml:space="preserve">安井食品:安井食品2025年年度报告 _ 安井食品(02648) _ 公告正文 - 安井食品:安井食品2025年年度报告 下载附件 — https://data.eastmoney.com/notices/detail/02648/AN202603301820877656.html#1</w:t>
      </w:r>
    </w:p>
    <w:p>
      <w:pPr>
        <w:spacing w:after="200"/>
      </w:pPr>
      <w:r>
        <w:rPr>
          <w:i/>
          <w:iCs/>
          <w:color w:val="595959"/>
          <w:sz w:val="18"/>
          <w:szCs w:val="18"/>
        </w:rPr>
        <w:t xml:space="preserve">中国股票业务数据 - 安井食品集团股份有限公司 - 2025年 - 同花顺 — https://basic.10jqka.com.cn/astockpc/astockmain/index.html#/operate?code=603345&amp;marketid=33#7633495294890046981</w:t>
      </w:r>
    </w:p>
    <w:p>
      <w:pPr>
        <w:spacing w:after="200"/>
      </w:pPr>
      <w:r>
        <w:rPr>
          <w:i/>
          <w:iCs/>
          <w:color w:val="595959"/>
          <w:sz w:val="18"/>
          <w:szCs w:val="18"/>
        </w:rPr>
        <w:t xml:space="preserve">安井食品:安井食品2025年年度报告摘要 _ 安井食品(603345) _ 公告正文 — https://data.eastmoney.com/notices/detail/603345/AN202603301820877644.html#1</w:t>
      </w:r>
    </w:p>
    <w:p>
      <w:pPr>
        <w:spacing w:after="200"/>
      </w:pPr>
      <w:r>
        <w:rPr>
          <w:i/>
          <w:iCs/>
          <w:color w:val="595959"/>
          <w:sz w:val="18"/>
          <w:szCs w:val="18"/>
        </w:rPr>
        <w:t xml:space="preserve">沪深公司公告标题 - 安井食品：安井食品2025年年度报告摘要 - 2026年3月31日 - 同花顺 — https://news.10jqka.com.cn/tapp/notice.html#guid=c4f6f8e71b42c40&amp;scene=ds#5418829970617850022</w:t>
      </w:r>
    </w:p>
    <w:p>
      <w:pPr>
        <w:spacing w:after="200"/>
      </w:pPr>
      <w:r>
        <w:rPr>
          <w:i/>
          <w:iCs/>
          <w:color w:val="595959"/>
          <w:sz w:val="18"/>
          <w:szCs w:val="18"/>
        </w:rPr>
        <w:t xml:space="preserve">安井食品(02648) 財務報表/環境、社會及管治資料 - [年報] — https://www.hkej.com/landing/articleprint/id/4384533</w:t>
      </w:r>
    </w:p>
    <w:p>
      <w:pPr>
        <w:spacing w:after="200"/>
      </w:pPr>
      <w:r>
        <w:rPr>
          <w:i/>
          <w:iCs/>
          <w:color w:val="595959"/>
          <w:sz w:val="18"/>
          <w:szCs w:val="18"/>
        </w:rPr>
        <w:t xml:space="preserve">香港交易及结算所有限公司及香港聯合交易所有限公司對本公告的內容概不負責，對其準確性或完整性亦不發表任何聲明，亚明確表示，概不對因本公告全部或任何部份內容而產生或因倚賴該等内容而引致的任何損失承任何責任 — https://file.finance.qq.com//finance/hk/pdf/20260331/HKEX-EPS_20260331_12080827_0.pdf#2#1</w:t>
      </w:r>
    </w:p>
    <w:p>
      <w:pPr>
        <w:spacing w:after="200"/>
      </w:pPr>
      <w:r>
        <w:rPr>
          <w:i/>
          <w:iCs/>
          <w:color w:val="595959"/>
          <w:sz w:val="18"/>
          <w:szCs w:val="18"/>
        </w:rPr>
        <w:t xml:space="preserve">安井食品：海外監管公告 - 2025年年度報告（A股）-年度报告-定期财报-慧博投研资讯 - 安井食品：海外監管公告 - 2025年年度報告（A股） — http://m.hibor.com.cn/wap_detail11.aspx?id=f5a4556a3484cc1bb3a85f5b952b0048#1</w:t>
      </w:r>
    </w:p>
    <w:p>
      <w:pPr>
        <w:spacing w:after="200"/>
      </w:pPr>
      <w:r>
        <w:rPr>
          <w:i/>
          <w:iCs/>
          <w:color w:val="595959"/>
          <w:sz w:val="18"/>
          <w:szCs w:val="18"/>
        </w:rPr>
        <w:t xml:space="preserve">安井食品财报摘要 — https://tool.stockstar.com/summary/caibao/603345</w:t>
      </w:r>
    </w:p>
    <w:p>
      <w:pPr>
        <w:spacing w:after="200"/>
      </w:pPr>
      <w:r>
        <w:rPr>
          <w:i/>
          <w:iCs/>
          <w:color w:val="595959"/>
          <w:sz w:val="18"/>
          <w:szCs w:val="18"/>
        </w:rPr>
        <w:t xml:space="preserve">Anjoy Foods Group Co Ltd (2648)損益表 - 安井食品 (2648) — https://hk.investing.com/equities/anjoy-foods-income-statement#1</w:t>
      </w:r>
    </w:p>
    <w:p>
      <w:pPr>
        <w:spacing w:after="200"/>
      </w:pPr>
      <w:r>
        <w:rPr>
          <w:i/>
          <w:iCs/>
          <w:color w:val="595959"/>
          <w:sz w:val="18"/>
          <w:szCs w:val="18"/>
        </w:rPr>
        <w:t xml:space="preserve">Fujian Anjoy Foods Co Ltd (603345) 財務概覽 - 安井食品 (603345) — https://hk.investing.com/equities/fujian-anjoy-foods-co-ltd-financial-summary#1</w:t>
      </w:r>
    </w:p>
    <w:p>
      <w:pPr>
        <w:spacing w:after="200"/>
      </w:pPr>
      <w:r>
        <w:rPr>
          <w:i/>
          <w:iCs/>
          <w:color w:val="595959"/>
          <w:sz w:val="18"/>
          <w:szCs w:val="18"/>
        </w:rPr>
        <w:t xml:space="preserve">安井食品(SH603345) - A股 | HOLDLE — https://www.holdle.com/stocks/SH603345</w:t>
      </w:r>
    </w:p>
    <w:p>
      <w:pPr>
        <w:spacing w:after="200"/>
      </w:pPr>
      <w:r>
        <w:rPr>
          <w:i/>
          <w:iCs/>
          <w:color w:val="595959"/>
          <w:sz w:val="18"/>
          <w:szCs w:val="18"/>
        </w:rPr>
        <w:t xml:space="preserve">安井食品(603345)财报_财务概况_股票财务指标分析_英为财情Investing.com - 安井食品 (603345) — https://cn.investing.com/equities/fujian-anjoy-foods-co-ltd-financial-summary#1</w:t>
      </w:r>
    </w:p>
    <w:p>
      <w:pPr>
        <w:spacing w:after="200"/>
      </w:pPr>
      <w:r>
        <w:rPr>
          <w:i/>
          <w:iCs/>
          <w:color w:val="595959"/>
          <w:sz w:val="18"/>
          <w:szCs w:val="18"/>
        </w:rPr>
        <w:t xml:space="preserve">安井食品(603345)的F10-中财网 — https://quoteimg.cfi.cn/phonebaseinfo.aspx?stockid=20440&amp;lm=p_cwzb&amp;client=phone#1#1</w:t>
      </w:r>
    </w:p>
    <w:p>
      <w:pPr>
        <w:spacing w:after="200"/>
      </w:pPr>
      <w:r>
        <w:rPr>
          <w:i/>
          <w:iCs/>
          <w:color w:val="595959"/>
          <w:sz w:val="18"/>
          <w:szCs w:val="18"/>
        </w:rPr>
        <w:t xml:space="preserve">中國銀行(香港)有限公司 — http://bochk.etnet.com.hk/content/bochkweb/asharecontent/tc/ashare_quote_ci_pl.php?code=603345</w:t>
      </w:r>
    </w:p>
    <w:p>
      <w:pPr>
        <w:spacing w:after="200"/>
      </w:pPr>
      <w:r>
        <w:rPr>
          <w:i/>
          <w:iCs/>
          <w:color w:val="595959"/>
          <w:sz w:val="18"/>
          <w:szCs w:val="18"/>
        </w:rPr>
        <w:t xml:space="preserve">安井食品深度报告：以规模与效率为基迈向品牌化道路.docx - 华东 华北 华中 东北 华南 西南 西北 海外2020 2021 2022 2023 2024，公司公盈利能力：盈利水平与运营效率持续改善 — https://www.renrendoc.com/paper/511300965.html#3</w:t>
      </w:r>
    </w:p>
    <w:p>
      <w:pPr>
        <w:spacing w:after="200"/>
      </w:pPr>
      <w:r>
        <w:rPr>
          <w:i/>
          <w:iCs/>
          <w:color w:val="595959"/>
          <w:sz w:val="18"/>
          <w:szCs w:val="18"/>
        </w:rPr>
        <w:t xml:space="preserve">集友銀行 — http://content5.etninfo.com/content/cyuwebV2/asharecontent/tc/ashare_quote_ci_ratio.php?code=603345</w:t>
      </w:r>
    </w:p>
    <w:p>
      <w:pPr>
        <w:spacing w:after="200"/>
      </w:pPr>
      <w:r>
        <w:rPr>
          <w:i/>
          <w:iCs/>
          <w:color w:val="595959"/>
          <w:sz w:val="18"/>
          <w:szCs w:val="18"/>
        </w:rPr>
        <w:t xml:space="preserve">中国银行(香港)有限公司 — http://bochk.etnet.com.hk/content/bochkweb/asharecontent/sc/ashare_quote_ci_ratio.php?code=603345</w:t>
      </w:r>
    </w:p>
    <w:p>
      <w:pPr>
        <w:spacing w:after="200"/>
      </w:pPr>
      <w:r>
        <w:rPr>
          <w:i/>
          <w:iCs/>
          <w:color w:val="595959"/>
          <w:sz w:val="18"/>
          <w:szCs w:val="18"/>
        </w:rPr>
        <w:t xml:space="preserve">中国证券报 - 2020年福建安井食品股份有限公司 - 表6 公司主要原材料采购金额及单价情况（单位：万元、万元/吨） — https://epaper.cs.com.cn/zgzqb/html/2020-09/08/nw.D110000zgzqb_20200908_2-A99.htm#2</w:t>
      </w:r>
    </w:p>
    <w:p>
      <w:pPr>
        <w:spacing w:after="200"/>
      </w:pPr>
      <w:r>
        <w:rPr>
          <w:i/>
          <w:iCs/>
          <w:color w:val="595959"/>
          <w:sz w:val="18"/>
          <w:szCs w:val="18"/>
        </w:rPr>
        <w:t xml:space="preserve">安井食品：公开发行可转换公司债券募集说明书 - 项目 2019年 2018年 2017年 — http://stock.stockstar.com/notice/JC2020070600000225.shtml#12</w:t>
      </w:r>
    </w:p>
    <w:p>
      <w:pPr>
        <w:spacing w:after="200"/>
      </w:pPr>
      <w:r>
        <w:rPr>
          <w:i/>
          <w:iCs/>
          <w:color w:val="595959"/>
          <w:sz w:val="18"/>
          <w:szCs w:val="18"/>
        </w:rPr>
        <w:t xml:space="preserve">【招商食品|覆盖】安井食品:速冻龙头，战略优化定位升级 - 2、成本优势：源于上游原料控制+运输费用（1）原材料：原料采购价格优势+切入上游控制原料一方面，鱼糜采购量大，渠道调研反馈，公司的淡水鱼糜采购占全国鱼糜供应量近50%，占海水鱼糜20%，采购量大，采购价格比惠发、海欣等要低 — https://finance.sina.cn/2024-01-04/detail-inaaimze3532775.d.html#3#3</w:t>
      </w:r>
    </w:p>
    <w:p>
      <w:pPr>
        <w:spacing w:after="200"/>
      </w:pPr>
      <w:r>
        <w:rPr>
          <w:i/>
          <w:iCs/>
          <w:color w:val="595959"/>
          <w:sz w:val="18"/>
          <w:szCs w:val="18"/>
        </w:rPr>
        <w:t xml:space="preserve">每日和君观察 — http://m.hejun.com/page92?article_id=2525</w:t>
      </w:r>
    </w:p>
    <w:p>
      <w:pPr>
        <w:spacing w:after="200"/>
      </w:pPr>
      <w:r>
        <w:rPr>
          <w:i/>
          <w:iCs/>
          <w:color w:val="595959"/>
          <w:sz w:val="18"/>
          <w:szCs w:val="18"/>
        </w:rPr>
        <w:t xml:space="preserve">中国股票调研活动表 - 安井食品集团股份有限公司 - 2023年2月24日 - 同花顺 — https://basic.10jqka.com.cn/603345/#15001419550784677490</w:t>
      </w:r>
    </w:p>
    <w:p>
      <w:pPr>
        <w:spacing w:after="200"/>
      </w:pPr>
      <w:r>
        <w:rPr>
          <w:i/>
          <w:iCs/>
          <w:color w:val="595959"/>
          <w:sz w:val="18"/>
          <w:szCs w:val="18"/>
        </w:rPr>
        <w:t xml:space="preserve">安井食品获90家机构调研：公司采购的鱼糜分为海水鱼糜和淡水鱼糜（附调研问答） - 安井食品获90家机构调研：公司采购的鱼糜分为海水鱼糜和淡水鱼糜（附调研问答） — http://stock.10jqka.com.cn/20230310/c645417754.shtml#1</w:t>
      </w:r>
    </w:p>
    <w:p>
      <w:pPr>
        <w:spacing w:after="200"/>
      </w:pPr>
      <w:r>
        <w:rPr>
          <w:i/>
          <w:iCs/>
          <w:color w:val="595959"/>
          <w:sz w:val="18"/>
          <w:szCs w:val="18"/>
        </w:rPr>
        <w:t xml:space="preserve">2022年安井食品发展现状及细分业务分析.docx - 37、采购量占全国鱼糜水产总采购量约 50%，随着其体量逐 步增大，稳定原料供给将保障未来业绩成长性 — https://www.renrendoc.com/paper/219696553.html#3</w:t>
      </w:r>
    </w:p>
    <w:p>
      <w:pPr>
        <w:spacing w:after="200"/>
      </w:pPr>
      <w:r>
        <w:rPr>
          <w:i/>
          <w:iCs/>
          <w:color w:val="595959"/>
          <w:sz w:val="18"/>
          <w:szCs w:val="18"/>
        </w:rPr>
        <w:t xml:space="preserve">安井食品(603345)主营业务经营分析查询|查股网 - chaguwang.cn-查股网.中国 — http://www.ddx.gubit.cn/mango/jingying/603345.html#1</w:t>
      </w:r>
    </w:p>
    <w:p>
      <w:pPr>
        <w:spacing w:after="200"/>
      </w:pPr>
      <w:r>
        <w:rPr>
          <w:i/>
          <w:iCs/>
          <w:color w:val="595959"/>
          <w:sz w:val="18"/>
          <w:szCs w:val="18"/>
        </w:rPr>
        <w:t xml:space="preserve">安井食品 - 库存商品 | 238,018,017.62 | 238,018,017.62 | 221,606,046.21 | 15,622.96 | 221,590,423.25 | 7.41 — https://vip.stock.finance.sina.com.cn/corp/view/vCB_AllBulletinDetail.php?stockid=603345&amp;id=7037775#5</w:t>
      </w:r>
    </w:p>
    <w:p>
      <w:pPr>
        <w:spacing w:after="200"/>
      </w:pPr>
      <w:r>
        <w:rPr>
          <w:i/>
          <w:iCs/>
          <w:color w:val="595959"/>
          <w:sz w:val="18"/>
          <w:szCs w:val="18"/>
        </w:rPr>
        <w:t xml:space="preserve">安井食品(603345.SH)：对上游淡水鱼糜产业的提早布局使得公司在鱼糜这一战略原材料的充足供应上获得了安全保障_个股资讯_市场_中金在线 — http://sc.stock.cnfol.com/ggzixun/20230307/30086977.shtml</w:t>
      </w:r>
    </w:p>
    <w:p>
      <w:pPr>
        <w:spacing w:after="200"/>
      </w:pPr>
      <w:r>
        <w:rPr>
          <w:i/>
          <w:iCs/>
          <w:color w:val="595959"/>
          <w:sz w:val="18"/>
          <w:szCs w:val="18"/>
        </w:rPr>
        <w:t xml:space="preserve">安井食品(603345)：主业增长稳健 非经短期扰动 — http://stock.finance.sina.com.cn/stock/go.php/vReport_Show/kind/company/rptid/842373963617/index.phtml</w:t>
      </w:r>
    </w:p>
    <w:p>
      <w:pPr>
        <w:spacing w:after="200"/>
      </w:pPr>
      <w:r>
        <w:rPr>
          <w:i/>
          <w:iCs/>
          <w:color w:val="595959"/>
          <w:sz w:val="18"/>
          <w:szCs w:val="18"/>
        </w:rPr>
        <w:t xml:space="preserve">股票行情快报：安井食品（603345）9月11日主力资金净卖出536.71万元-证券之星 — https://wap.stockstar.com/detail/RB2026091100045042</w:t>
      </w:r>
    </w:p>
    <w:p>
      <w:pPr>
        <w:spacing w:after="200"/>
      </w:pPr>
      <w:r>
        <w:rPr>
          <w:i/>
          <w:iCs/>
          <w:color w:val="595959"/>
          <w:sz w:val="18"/>
          <w:szCs w:val="18"/>
        </w:rPr>
        <w:t xml:space="preserve">安井食品（603345）9月10日主力资金净买入3118.69万元-证券之星 — https://4g.stockstar.com/detail/RB2026091100014104</w:t>
      </w:r>
    </w:p>
    <w:p>
      <w:pPr>
        <w:spacing w:after="200"/>
      </w:pPr>
      <w:r>
        <w:rPr>
          <w:i/>
          <w:iCs/>
          <w:color w:val="595959"/>
          <w:sz w:val="18"/>
          <w:szCs w:val="18"/>
        </w:rPr>
        <w:t xml:space="preserve">安井食品(603345):安井食品第六届董事会第三次会议决议 — https://wt.cfi.cn/p20260910001011.html</w:t>
      </w:r>
    </w:p>
    <w:p>
      <w:pPr>
        <w:spacing w:after="200"/>
      </w:pPr>
      <w:r>
        <w:rPr>
          <w:i/>
          <w:iCs/>
          <w:color w:val="595959"/>
          <w:sz w:val="18"/>
          <w:szCs w:val="18"/>
        </w:rPr>
        <w:t xml:space="preserve">安井食品集团股份有限公司 第六届董事会第三次会议决议公告 — http://epaper.zqrb.cn/html/2026-09/10/content_1273200.htm?div=-1</w:t>
      </w:r>
    </w:p>
    <w:p>
      <w:pPr>
        <w:spacing w:after="200"/>
      </w:pPr>
      <w:r>
        <w:rPr>
          <w:i/>
          <w:iCs/>
          <w:color w:val="595959"/>
          <w:sz w:val="18"/>
          <w:szCs w:val="18"/>
        </w:rPr>
        <w:t xml:space="preserve">安井食品：2024年净利润14.85亿元 同比增长0.46% 拟10派10.15元 - 安井食品：2024年净利润14.85亿元 同比增长0.46% 拟10派10.15元 — https://finance.eastmoney.com/a/202505023395522135.html#1</w:t>
      </w:r>
    </w:p>
    <w:p>
      <w:pPr>
        <w:spacing w:after="200"/>
      </w:pPr>
      <w:r>
        <w:rPr>
          <w:i/>
          <w:iCs/>
          <w:color w:val="595959"/>
          <w:sz w:val="18"/>
          <w:szCs w:val="18"/>
        </w:rPr>
        <w:t xml:space="preserve">安井食品(603345.SH)：2024年年报净利润为14.85亿元 — https://www.jiemian.com/article/12708483.html</w:t>
      </w:r>
    </w:p>
    <w:p>
      <w:pPr>
        <w:spacing w:after="200"/>
      </w:pPr>
      <w:r>
        <w:rPr>
          <w:i/>
          <w:iCs/>
          <w:color w:val="595959"/>
          <w:sz w:val="18"/>
          <w:szCs w:val="18"/>
        </w:rPr>
        <w:t xml:space="preserve">安井食品2024年营业收入升7.7%，净利润升0.5% — https://finance.eastmoney.com/a/202504293392711075.html</w:t>
      </w:r>
    </w:p>
    <w:p>
      <w:pPr>
        <w:spacing w:after="200"/>
      </w:pPr>
      <w:r>
        <w:rPr>
          <w:i/>
          <w:iCs/>
          <w:color w:val="595959"/>
          <w:sz w:val="18"/>
          <w:szCs w:val="18"/>
        </w:rPr>
        <w:t xml:space="preserve">2024年年报及2025年一季报点评：稳中求进，多元布局 — https://data.eastmoney.com/report/info/AP202504301665254289.html</w:t>
      </w:r>
    </w:p>
    <w:p>
      <w:pPr>
        <w:spacing w:after="200"/>
      </w:pPr>
      <w:r>
        <w:rPr>
          <w:i/>
          <w:iCs/>
          <w:color w:val="595959"/>
          <w:sz w:val="18"/>
          <w:szCs w:val="18"/>
        </w:rPr>
        <w:t xml:space="preserve">安井食品(603345)的F10-中财网 — https://quotejs.cfi.cn/phonebaseinfo.aspx?stockid=20440&amp;lm=p_cwzb&amp;client=phone</w:t>
      </w:r>
    </w:p>
    <w:p>
      <w:pPr>
        <w:spacing w:after="200"/>
      </w:pPr>
      <w:r>
        <w:rPr>
          <w:i/>
          <w:iCs/>
          <w:color w:val="595959"/>
          <w:sz w:val="18"/>
          <w:szCs w:val="18"/>
        </w:rPr>
        <w:t xml:space="preserve">安井食品(603345)_公司公告_安井食品：2024年年度报告新浪财经_新浪网 - 本期发生同一控制下企业合并的，被合并方在合并前实现的净利润为：0元,上期被合并方实现的净利润为：0元 — http://money.finance.sina.com.cn/corp/view/vCB_AllBulletinDetail.php?stockid=603345&amp;id=11045827#4#18</w:t>
      </w:r>
    </w:p>
    <w:p>
      <w:pPr>
        <w:spacing w:after="200"/>
      </w:pPr>
      <w:r>
        <w:rPr>
          <w:i/>
          <w:iCs/>
          <w:color w:val="595959"/>
          <w:sz w:val="18"/>
          <w:szCs w:val="18"/>
        </w:rPr>
        <w:t xml:space="preserve">安井食品(603345)：24年顺利收官 25Q1阶段性承压 — http://vip.stock.finance.sina.com.cn/q/go.php/vReport_Show/kind/lastest/rptid/799540980308/index.phtml</w:t>
      </w:r>
    </w:p>
    <w:p>
      <w:pPr>
        <w:spacing w:after="200"/>
      </w:pPr>
      <w:r>
        <w:rPr>
          <w:i/>
          <w:iCs/>
          <w:color w:val="595959"/>
          <w:sz w:val="18"/>
          <w:szCs w:val="18"/>
        </w:rPr>
        <w:t xml:space="preserve">公司简评报告：经营稳健，方向明确-证券之星 — https://wap.stockstar.com/detail/JC2025050800026607</w:t>
      </w:r>
    </w:p>
    <w:p>
      <w:pPr>
        <w:spacing w:after="200"/>
      </w:pPr>
      <w:r>
        <w:rPr>
          <w:i/>
          <w:iCs/>
          <w:color w:val="595959"/>
          <w:sz w:val="18"/>
          <w:szCs w:val="18"/>
        </w:rPr>
        <w:t xml:space="preserve">安井食品(603345)：收入端保持稳健 控费提效能力持续凸显 — http://stock.finance.sina.com.cn/stock/go.php/vReport_Show/kind/search/rptid/799719180340/index.phtml</w:t>
      </w:r>
    </w:p>
    <w:p>
      <w:pPr>
        <w:spacing w:after="200"/>
      </w:pPr>
      <w:r>
        <w:rPr>
          <w:i/>
          <w:iCs/>
          <w:color w:val="595959"/>
          <w:sz w:val="18"/>
          <w:szCs w:val="18"/>
        </w:rPr>
        <w:t xml:space="preserve">24年顺利收官，25Q1阶段性承压-证券之星 — https://4g.stockstar.com/detail/JC2025050300002955</w:t>
      </w:r>
    </w:p>
    <w:p>
      <w:pPr>
        <w:spacing w:after="200"/>
      </w:pPr>
      <w:r>
        <w:rPr>
          <w:i/>
          <w:iCs/>
          <w:color w:val="595959"/>
          <w:sz w:val="18"/>
          <w:szCs w:val="18"/>
        </w:rPr>
        <w:t xml:space="preserve">首家“A+H”速冻企业安井食品年报出炉 2025年营收161.93亿元，净利润同比下滑8.46% — http://caijing.subaoxw.com/cjyw/2026/0403/260712.html</w:t>
      </w:r>
    </w:p>
    <w:p>
      <w:pPr>
        <w:spacing w:after="200"/>
      </w:pPr>
      <w:r>
        <w:rPr>
          <w:i/>
          <w:iCs/>
          <w:color w:val="595959"/>
          <w:sz w:val="18"/>
          <w:szCs w:val="18"/>
        </w:rPr>
        <w:t xml:space="preserve">安井食品(603345.SH)：2025年净利润同比下滑8.46% 拟10派14.4元 - 安井食品(603345.SH)：2025年净利润同比下滑8.46% 拟10派14.4元 — http://wdatacn.aastocks.com/sc/%28Z%28%40%40bfg1889%EF%BC%9Cs1%EF%B9%A5s2%CA%BAs3%CA%B9hjl1889XMF%3Dacx%7B%7B%7Bthis%7D%7D%7Dxca%29%29/stocks/analysis/china-hot-topic-content.aspx?catg=4&amp;id=GLH5199772N&amp;source=GLH#1</w:t>
      </w:r>
    </w:p>
    <w:p>
      <w:pPr>
        <w:spacing w:after="200"/>
      </w:pPr>
      <w:r>
        <w:rPr>
          <w:i/>
          <w:iCs/>
          <w:color w:val="595959"/>
          <w:sz w:val="18"/>
          <w:szCs w:val="18"/>
        </w:rPr>
        <w:t xml:space="preserve">安井食品(603345)：主业表现积极 25Q4净利率改善 — http://stock.finance.sina.com.cn/stock/go.php/vReport_Show/kind/search/rptid/828324334082/index.phtml</w:t>
      </w:r>
    </w:p>
    <w:p>
      <w:pPr>
        <w:spacing w:after="200"/>
      </w:pPr>
      <w:r>
        <w:rPr>
          <w:i/>
          <w:iCs/>
          <w:color w:val="595959"/>
          <w:sz w:val="18"/>
          <w:szCs w:val="18"/>
        </w:rPr>
        <w:t xml:space="preserve">安井食品(603345)：主业Q4边际改善 内生外延开拓新增长点 — http://stock.finance.sina.com.cn/stock/go.php/vReport_Show/kind/search/rptid/829176206398/index.phtml</w:t>
      </w:r>
    </w:p>
    <w:p>
      <w:pPr>
        <w:spacing w:after="200"/>
      </w:pPr>
      <w:r>
        <w:rPr>
          <w:i/>
          <w:iCs/>
          <w:color w:val="595959"/>
          <w:sz w:val="18"/>
          <w:szCs w:val="18"/>
        </w:rPr>
        <w:t xml:space="preserve">安井食品(603345)：边际改善 经营拐点明确 — http://stock.finance.sina.com.cn/stock/go.php/vReport_Show/kind/company/rptid/828288952791/index.phtml</w:t>
      </w:r>
    </w:p>
    <w:p>
      <w:pPr>
        <w:spacing w:after="200"/>
      </w:pPr>
      <w:r>
        <w:rPr>
          <w:i/>
          <w:iCs/>
          <w:color w:val="595959"/>
          <w:sz w:val="18"/>
          <w:szCs w:val="18"/>
        </w:rPr>
        <w:t xml:space="preserve">安井食品(603345)：拐点已现 增长提速 — https://www.9fzt.com/industryReport/article.html?id=828324540877</w:t>
      </w:r>
    </w:p>
    <w:p>
      <w:pPr>
        <w:spacing w:after="200"/>
      </w:pPr>
      <w:r>
        <w:rPr>
          <w:i/>
          <w:iCs/>
          <w:color w:val="595959"/>
          <w:sz w:val="18"/>
          <w:szCs w:val="18"/>
        </w:rPr>
        <w:t xml:space="preserve">2025年报点评：25年主业经营稳健，26年逐步改善可期-证券之星 — https://wap.stockstar.com/detail/JC2026040800008658</w:t>
      </w:r>
    </w:p>
    <w:p>
      <w:pPr>
        <w:spacing w:after="200"/>
      </w:pPr>
      <w:r>
        <w:rPr>
          <w:i/>
          <w:iCs/>
          <w:color w:val="595959"/>
          <w:sz w:val="18"/>
          <w:szCs w:val="18"/>
        </w:rPr>
        <w:t xml:space="preserve">安井食品2025年营收161.93亿元同比增7.05% - 安井食品2025年营收161.93亿元同比增7.05% — http://www.163.com/dy/article/KPABM80K05568W0A.html#1</w:t>
      </w:r>
    </w:p>
    <w:p>
      <w:pPr>
        <w:spacing w:after="200"/>
      </w:pPr>
      <w:r>
        <w:rPr>
          <w:i/>
          <w:iCs/>
          <w:color w:val="595959"/>
          <w:sz w:val="18"/>
          <w:szCs w:val="18"/>
        </w:rPr>
        <w:t xml:space="preserve">拐点已现，增长提速 — https://stock.stockstar.com/JC2026040100012569.shtml</w:t>
      </w:r>
    </w:p>
    <w:p>
      <w:pPr>
        <w:spacing w:after="200"/>
      </w:pPr>
      <w:r>
        <w:rPr>
          <w:i/>
          <w:iCs/>
          <w:color w:val="595959"/>
          <w:sz w:val="18"/>
          <w:szCs w:val="18"/>
        </w:rPr>
        <w:t xml:space="preserve">安井食品(603345.SH)发布2025年度业绩，归母净利润13.59亿元-证券之星 — https://wap.stockstar.com/detail/IG2026033100006170</w:t>
      </w:r>
    </w:p>
    <w:p>
      <w:pPr>
        <w:spacing w:after="200"/>
      </w:pPr>
      <w:r>
        <w:rPr>
          <w:i/>
          <w:iCs/>
          <w:color w:val="595959"/>
          <w:sz w:val="18"/>
          <w:szCs w:val="18"/>
        </w:rPr>
        <w:t xml:space="preserve">安井食品：2026年半年度归属于上市公司股东的净利润同比增长21.62% — https://finance.eastmoney.com/a/202608243851508893.html</w:t>
      </w:r>
    </w:p>
    <w:p>
      <w:pPr>
        <w:spacing w:after="200"/>
      </w:pPr>
      <w:r>
        <w:rPr>
          <w:i/>
          <w:iCs/>
          <w:color w:val="595959"/>
          <w:sz w:val="18"/>
          <w:szCs w:val="18"/>
        </w:rPr>
        <w:t xml:space="preserve">安井食品(603345.SH)：2026年中报净利润为8.22亿元 — https://www.jiemian.com/article/14979796.html</w:t>
      </w:r>
    </w:p>
    <w:p>
      <w:pPr>
        <w:spacing w:after="200"/>
      </w:pPr>
      <w:r>
        <w:rPr>
          <w:i/>
          <w:iCs/>
          <w:color w:val="595959"/>
          <w:sz w:val="18"/>
          <w:szCs w:val="18"/>
        </w:rPr>
        <w:t xml:space="preserve">安井食品：上半年营收净利双增 拟派现5.76亿元 - 8月25日，安井食品集团股份有限公司（603345）披露 2026年半年度报告 — https://finance.eastmoney.com/a/202608253852811882.html#1</w:t>
      </w:r>
    </w:p>
    <w:p>
      <w:pPr>
        <w:spacing w:after="200"/>
      </w:pPr>
      <w:r>
        <w:rPr>
          <w:i/>
          <w:iCs/>
          <w:color w:val="595959"/>
          <w:sz w:val="18"/>
          <w:szCs w:val="18"/>
        </w:rPr>
        <w:t xml:space="preserve">安井食品(603345.SH)：上半年净利润8.22亿元，同比增长21.62% - 安井食品(603345.SH)：上半年净利润8.22亿元，同比增长21.62% — https://wwwhk.aastocks.com/sc/cnhk/news/china-hot-topic-content.aspx?id=GLH5293325N&amp;catg=4&amp;source=GLH#1</w:t>
      </w:r>
    </w:p>
    <w:p>
      <w:pPr>
        <w:spacing w:after="200"/>
      </w:pPr>
      <w:r>
        <w:rPr>
          <w:i/>
          <w:iCs/>
          <w:color w:val="595959"/>
          <w:sz w:val="18"/>
          <w:szCs w:val="18"/>
        </w:rPr>
        <w:t xml:space="preserve">主业增长稳健，非经短期扰动-证券之星 — https://wap.stockstar.com/detail/JC2026091000038086</w:t>
      </w:r>
    </w:p>
    <w:p>
      <w:pPr>
        <w:spacing w:after="200"/>
      </w:pPr>
      <w:r>
        <w:rPr>
          <w:i/>
          <w:iCs/>
          <w:color w:val="595959"/>
          <w:sz w:val="18"/>
          <w:szCs w:val="18"/>
        </w:rPr>
        <w:t xml:space="preserve">安井食品(603345.SH)：上半年净利润8.22亿元，同比增长21.62% — http://stock.stockstar.com/IG2026082400034509.shtml</w:t>
      </w:r>
    </w:p>
    <w:p>
      <w:pPr>
        <w:spacing w:after="200"/>
      </w:pPr>
      <w:r>
        <w:rPr>
          <w:i/>
          <w:iCs/>
          <w:color w:val="595959"/>
          <w:sz w:val="18"/>
          <w:szCs w:val="18"/>
        </w:rPr>
        <w:t xml:space="preserve">安井食品：2026年半年度净利润8.22亿元同比增21.62% — https://www.chnfund.com/article/20d6f0a1-4a5b-980b-e284-3a2345e9638a</w:t>
      </w:r>
    </w:p>
    <w:p>
      <w:pPr>
        <w:spacing w:after="200"/>
      </w:pPr>
      <w:r>
        <w:rPr>
          <w:i/>
          <w:iCs/>
          <w:color w:val="595959"/>
          <w:sz w:val="18"/>
          <w:szCs w:val="18"/>
        </w:rPr>
        <w:t xml:space="preserve">安井食品：上半年净利润同比增长21.62% 拟每股派1.733元 — https://www.stcn.com/article/detail/4109839.html</w:t>
      </w:r>
    </w:p>
    <w:p>
      <w:pPr>
        <w:spacing w:after="200"/>
      </w:pPr>
      <w:r>
        <w:rPr>
          <w:i/>
          <w:iCs/>
          <w:color w:val="595959"/>
          <w:sz w:val="18"/>
          <w:szCs w:val="18"/>
        </w:rPr>
        <w:t xml:space="preserve">安井食品2026年上半年归母净利润同比增长21.62% — https://finance.eastmoney.com/a/202608243851591989.html</w:t>
      </w:r>
    </w:p>
    <w:p>
      <w:pPr>
        <w:spacing w:after="200"/>
      </w:pPr>
      <w:r>
        <w:rPr>
          <w:i/>
          <w:iCs/>
          <w:color w:val="595959"/>
          <w:sz w:val="18"/>
          <w:szCs w:val="18"/>
        </w:rPr>
        <w:t xml:space="preserve">安井食品(603345)2026年半年报点评：稳健增长 主业积极 — https://stock.finance.sina.com.cn/stock/go.php/vReport_Show/kind/lastest/rptid/841218720325/index.phtml</w:t>
      </w:r>
    </w:p>
    <w:p>
      <w:pPr>
        <w:spacing w:after="200"/>
      </w:pPr>
      <w:r>
        <w:rPr>
          <w:i/>
          <w:iCs/>
          <w:color w:val="595959"/>
          <w:sz w:val="18"/>
          <w:szCs w:val="18"/>
        </w:rPr>
        <w:t xml:space="preserve">机构首次关注-研报-股票频道-证券之星 — http://stock.stockstar.com/report/data_fn_isssqvurtsrxqpqvpvrpr.html</w:t>
      </w:r>
    </w:p>
    <w:p>
      <w:pPr>
        <w:spacing w:after="200"/>
      </w:pPr>
      <w:r>
        <w:rPr>
          <w:i/>
          <w:iCs/>
          <w:color w:val="595959"/>
          <w:sz w:val="18"/>
          <w:szCs w:val="18"/>
        </w:rPr>
        <w:t xml:space="preserve">安井食品(603345)2025年年报点评：主业积极 后续可期 — http://stock.finance.sina.com.cn/stock/go.php/vReport_Show/kind/lastest/rptid/828377520329/index.phtml</w:t>
      </w:r>
    </w:p>
    <w:p>
      <w:pPr>
        <w:spacing w:after="200"/>
      </w:pPr>
      <w:r>
        <w:rPr>
          <w:i/>
          <w:iCs/>
          <w:color w:val="595959"/>
          <w:sz w:val="18"/>
          <w:szCs w:val="18"/>
        </w:rPr>
        <w:t xml:space="preserve">机构评级|中金公司给予安井食品“跑赢行业”评级 - 机构评级|中金公司给予安井食品“跑赢行业”评级 — http://stock.10jqka.com.cn/20260402/c675715273.shtml#1#1</w:t>
      </w:r>
    </w:p>
    <w:p>
      <w:pPr>
        <w:spacing w:after="200"/>
      </w:pPr>
      <w:r>
        <w:rPr>
          <w:i/>
          <w:iCs/>
          <w:color w:val="595959"/>
          <w:sz w:val="18"/>
          <w:szCs w:val="18"/>
        </w:rPr>
        <w:t xml:space="preserve">机构评级|2家机构更新安井食品评级 - 机构评级|2家机构更新安井食品评级 — http://stock.10jqka.com.cn/20260402/c675729996.shtml#1#1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https://stock.stockstar.com/report/data_all_isstvyryxrrxqvrupvrpr.html#1#1</w:t>
      </w:r>
    </w:p>
    <w:p>
      <w:pPr>
        <w:spacing w:after="200"/>
      </w:pPr>
      <w:r>
        <w:rPr>
          <w:i/>
          <w:iCs/>
          <w:color w:val="595959"/>
          <w:sz w:val="18"/>
          <w:szCs w:val="18"/>
        </w:rPr>
        <w:t xml:space="preserve">机构评级|中银证券给予安井食品“买入”评级 未给出目标价 - 机构评级|中银证券给予安井食品“买入”评级 未给出目标价 — http://stock.10jqka.com.cn/20260407/c675794071.shtml#1</w:t>
      </w:r>
    </w:p>
    <w:p>
      <w:pPr>
        <w:spacing w:after="200"/>
      </w:pPr>
      <w:r>
        <w:rPr>
          <w:i/>
          <w:iCs/>
          <w:color w:val="595959"/>
          <w:sz w:val="18"/>
          <w:szCs w:val="18"/>
        </w:rPr>
        <w:t xml:space="preserve">《大行》高盛引述安井食品(02648.HK)管理层料今年主营业务收入录双位数增长 评级「买入」 — http://wdatacn.aastocks.com/sc/mobile/news.aspx?newsid=NOW.1495317&amp;newstype=71&amp;newssource=AAFN</w:t>
      </w:r>
    </w:p>
    <w:p>
      <w:pPr>
        <w:spacing w:after="200"/>
      </w:pPr>
      <w:r>
        <w:rPr>
          <w:i/>
          <w:iCs/>
          <w:color w:val="595959"/>
          <w:sz w:val="18"/>
          <w:szCs w:val="18"/>
        </w:rPr>
        <w:t xml:space="preserve">国金证券：给予安井食品买入评级，目标价108.22元-证券之星 — https://wap.stockstar.com/detail/RB2026061000035421</w:t>
      </w:r>
    </w:p>
    <w:p>
      <w:pPr>
        <w:spacing w:after="200"/>
      </w:pPr>
      <w:r>
        <w:rPr>
          <w:i/>
          <w:iCs/>
          <w:color w:val="595959"/>
          <w:sz w:val="18"/>
          <w:szCs w:val="18"/>
        </w:rPr>
        <w:t xml:space="preserve">高盛：安井食品(02648)管理层料今年主营业务收入录双位数增长 评级“买入” 提供者 智通财经 — https://cn.investing.com/news/stock-market-news/article-3160334</w:t>
      </w:r>
    </w:p>
    <w:p>
      <w:pPr>
        <w:spacing w:after="200"/>
      </w:pPr>
      <w:r>
        <w:rPr>
          <w:i/>
          <w:iCs/>
          <w:color w:val="595959"/>
          <w:sz w:val="18"/>
          <w:szCs w:val="18"/>
        </w:rPr>
        <w:t xml:space="preserve">安井食品：拟在印度尼西亚设立合资公司并当地搭建生产和销售平台 — https://stock.stockstar.com/RB2026091100029238.shtml</w:t>
      </w:r>
    </w:p>
    <w:p>
      <w:pPr>
        <w:spacing w:after="200"/>
      </w:pPr>
      <w:r>
        <w:rPr>
          <w:i/>
          <w:iCs/>
          <w:color w:val="595959"/>
          <w:sz w:val="18"/>
          <w:szCs w:val="18"/>
        </w:rPr>
        <w:t xml:space="preserve">603345 沪市 安井食品 - 首页 公告 安井食品:安井食品关于注销2023年股票期权激励计划部分已授予但尚未行权的股票期权的公告 — https://www.aijingu.com/notices/603345/AN202510281770684815.html#1</w:t>
      </w:r>
    </w:p>
    <w:p>
      <w:pPr>
        <w:spacing w:after="200"/>
      </w:pPr>
      <w:r>
        <w:rPr>
          <w:i/>
          <w:iCs/>
          <w:color w:val="595959"/>
          <w:sz w:val="18"/>
          <w:szCs w:val="18"/>
        </w:rPr>
        <w:t xml:space="preserve">Anjoy Foods Group Co., Ltd. meddelar förändringar i styrelse och kommittéer - 87df48.Zeob1dAkOGL7QKFce6JHgONXN6VbCfOvvDfRlJWLTeY — https://se.marketscreener.com/nyheter/anjoy-foods-group-co-ltd-meddelar-forandringar-i-styrelse-och-kommitteer-ce7d51dbd88cf526?utm_source=copy&amp;utm_medium=social&amp;utm_campaign=share#1</w:t>
      </w:r>
    </w:p>
    <w:p>
      <w:pPr>
        <w:spacing w:after="200"/>
      </w:pPr>
      <w:r>
        <w:rPr>
          <w:i/>
          <w:iCs/>
          <w:color w:val="595959"/>
          <w:sz w:val="18"/>
          <w:szCs w:val="18"/>
        </w:rPr>
        <w:t xml:space="preserve">安井食品：拟3749.63万美元在印尼参设生产及贸易子公司 扩大海外业务规模 — https://finance.eastmoney.com/a/202609103870977961.html</w:t>
      </w:r>
    </w:p>
    <w:p>
      <w:pPr>
        <w:spacing w:after="200"/>
      </w:pPr>
      <w:r>
        <w:rPr>
          <w:i/>
          <w:iCs/>
          <w:color w:val="595959"/>
          <w:sz w:val="18"/>
          <w:szCs w:val="18"/>
        </w:rPr>
        <w:t xml:space="preserve">沪深公司公告标题 - 安井食品：安井食品第五届董事会第二十二次会议决议公告 - 2025年10月1日 - 同花顺 — https://news.10jqka.com.cn/tapp/notice.html#guid=dc42af0f788fb756&amp;scene=ds#12208984251956047516</w:t>
      </w:r>
    </w:p>
    <w:p>
      <w:pPr>
        <w:spacing w:after="200"/>
      </w:pPr>
      <w:r>
        <w:rPr>
          <w:i/>
          <w:iCs/>
          <w:color w:val="595959"/>
          <w:sz w:val="18"/>
          <w:szCs w:val="18"/>
        </w:rPr>
        <w:t xml:space="preserve">Anjoy Foods Group Co., Ltd. publiceert resultaten over de eerste negen maanden van 2025 - d339.g3nVz_GxFd14GfOZYIVjNu1xKnj9gMjHixmuizLnxT8.7kmSuIHwZek7Kaf9JLIsYqxETzmZsIeVvEHB5EaG_HvkDeKnxdp6tk0sog — https://nl.marketscreener.com/beursnieuws/anjoy-foods-group-co-ltd-publiceert-resultaten-over-de-eerste-negen-maanden-van-2025-ce7d5ddcde81ff26?utm_source=copy&amp;utm_medium=social&amp;utm_campaign=share#1</w:t>
      </w:r>
    </w:p>
    <w:p>
      <w:pPr>
        <w:spacing w:after="200"/>
      </w:pPr>
      <w:r>
        <w:rPr>
          <w:i/>
          <w:iCs/>
          <w:color w:val="595959"/>
          <w:sz w:val="18"/>
          <w:szCs w:val="18"/>
        </w:rPr>
        <w:t xml:space="preserve">安井食品拟在印尼设立合资公司 - 今日头条 — https://www.toutiao.com/article/7683768123790524969/?wid=1789018638691</w:t>
      </w:r>
    </w:p>
    <w:p>
      <w:pPr>
        <w:spacing w:after="200"/>
      </w:pPr>
      <w:r>
        <w:rPr>
          <w:i/>
          <w:iCs/>
          <w:color w:val="595959"/>
          <w:sz w:val="18"/>
          <w:szCs w:val="18"/>
        </w:rPr>
        <w:t xml:space="preserve">Anjoy Foods Group Co., Ltd. pubblica i risultati finanziari dei primi nove mesi terminati il 30 settembre 2025 - 5abdd01943.aeBoAkXQsIiDGVeKDi29OOqvqppXeaPXeyFlc9jmEG8.OLM7VXa4w_HHYTjmSH3NWrrr8qkyKNPvN0cpN7qOXV1chxFuNODRuulGGg — https://it.marketscreener.com/notizie/anjoy-foods-group-co-ltd-pubblica-i-risultati-finanziari-dei-primi-nove-mesi-terminati-il-30-sett-ce7d5ddcde81ff26#1</w:t>
      </w:r>
    </w:p>
    <w:p>
      <w:pPr>
        <w:spacing w:after="200"/>
      </w:pPr>
      <w:r>
        <w:rPr>
          <w:i/>
          <w:iCs/>
          <w:color w:val="595959"/>
          <w:sz w:val="18"/>
          <w:szCs w:val="18"/>
        </w:rPr>
        <w:t xml:space="preserve">安井食品拟在印尼设立合资公司 — https://finance.sina.cn/2026-09-10/detail-inirihny7847242.d.html</w:t>
      </w:r>
    </w:p>
    <w:p>
      <w:pPr>
        <w:spacing w:after="200"/>
      </w:pPr>
      <w:r>
        <w:rPr>
          <w:i/>
          <w:iCs/>
          <w:color w:val="595959"/>
          <w:sz w:val="18"/>
          <w:szCs w:val="18"/>
        </w:rPr>
        <w:t xml:space="preserve">安井食品(603345)股东大会 _ 数据中心 _ 东方财富网 — https://data.eastmoney.com/gddh/detail/603345/243035.html</w:t>
      </w:r>
    </w:p>
    <w:p>
      <w:pPr>
        <w:spacing w:after="200"/>
      </w:pPr>
      <w:r>
        <w:rPr>
          <w:i/>
          <w:iCs/>
          <w:color w:val="595959"/>
          <w:sz w:val="18"/>
          <w:szCs w:val="18"/>
        </w:rPr>
        <w:t xml:space="preserve">安井食品(603345)：26Q2利润受非经常性因素拖累较多 — https://www.9fzt.com/industryReport/article.html?id=841002510075</w:t>
      </w:r>
    </w:p>
    <w:p>
      <w:pPr>
        <w:spacing w:after="200"/>
      </w:pPr>
      <w:r>
        <w:rPr>
          <w:i/>
          <w:iCs/>
          <w:color w:val="595959"/>
          <w:sz w:val="18"/>
          <w:szCs w:val="18"/>
        </w:rPr>
        <w:t xml:space="preserve">安井食品：2026年半年度净利润同比增长21.62%_九方智投 — https://www.9fzt.com/724info/8c548c04a10600087b2cb10e77fbbfda.html</w:t>
      </w:r>
    </w:p>
    <w:p>
      <w:pPr>
        <w:spacing w:after="200"/>
      </w:pPr>
      <w:r>
        <w:rPr>
          <w:i/>
          <w:iCs/>
          <w:color w:val="595959"/>
          <w:sz w:val="18"/>
          <w:szCs w:val="18"/>
        </w:rPr>
        <w:t xml:space="preserve">安井食品(603345)2026年中报点评：Q2收入延续复苏 利润有所承压 — http://stockfinance.sina.cn/stock/go.php/paper/reportid/841079328216/index.phtml?vt=4&amp;autocallup=no&amp;isfromsina=no</w:t>
      </w:r>
    </w:p>
    <w:p>
      <w:pPr>
        <w:spacing w:after="200"/>
      </w:pPr>
      <w:r>
        <w:rPr>
          <w:i/>
          <w:iCs/>
          <w:color w:val="595959"/>
          <w:sz w:val="18"/>
          <w:szCs w:val="18"/>
        </w:rPr>
        <w:t xml:space="preserve">2026年中报点评：主业实现稳健增长，Q2减值拖累利润 — https://stock.stockstar.com/JC2026082700042949.shtml</w:t>
      </w:r>
    </w:p>
    <w:p>
      <w:pPr>
        <w:spacing w:after="200"/>
      </w:pPr>
      <w:r>
        <w:rPr>
          <w:i/>
          <w:iCs/>
          <w:color w:val="595959"/>
          <w:sz w:val="18"/>
          <w:szCs w:val="18"/>
        </w:rPr>
        <w:t xml:space="preserve">安井食品：上半年归母净利润8.22亿元，同比增长21.62% — https://www.jiemian.com/article/14978232.html</w:t>
      </w:r>
    </w:p>
    <w:p>
      <w:pPr>
        <w:spacing w:after="200"/>
      </w:pPr>
      <w:r>
        <w:rPr>
          <w:i/>
          <w:iCs/>
          <w:color w:val="595959"/>
          <w:sz w:val="18"/>
          <w:szCs w:val="18"/>
        </w:rPr>
        <w:t xml:space="preserve">安井食品集团股份有限公司关于对外投资暨设立印度尼西亚合资公司并签署股东协议的公告 — https://paper.cnstock.com/html/2026-09/10/content_2267034.htm</w:t>
      </w:r>
    </w:p>
    <w:p>
      <w:pPr>
        <w:spacing w:after="200"/>
      </w:pPr>
      <w:r>
        <w:rPr>
          <w:i/>
          <w:iCs/>
          <w:color w:val="595959"/>
          <w:sz w:val="18"/>
          <w:szCs w:val="18"/>
        </w:rPr>
        <w:t xml:space="preserve">安井食品拟在印尼设立合资公司 — https://finance.china.com/xiaofei/13004691/20260910/49732683.html</w:t>
      </w:r>
    </w:p>
    <w:p>
      <w:pPr>
        <w:spacing w:after="200"/>
      </w:pPr>
      <w:r>
        <w:rPr>
          <w:i/>
          <w:iCs/>
          <w:color w:val="595959"/>
          <w:sz w:val="18"/>
          <w:szCs w:val="18"/>
        </w:rPr>
        <w:t xml:space="preserve">安井食品：子公司拟出资3750万美元设立印度尼西亚合资公司 — https://finance.eastmoney.com/a/202609093869390358.html</w:t>
      </w:r>
    </w:p>
    <w:p>
      <w:pPr>
        <w:spacing w:after="200"/>
      </w:pPr>
      <w:r>
        <w:rPr>
          <w:i/>
          <w:iCs/>
          <w:color w:val="595959"/>
          <w:sz w:val="18"/>
          <w:szCs w:val="18"/>
        </w:rPr>
        <w:t xml:space="preserve">安井食品集团将召开2026年第一次临时股东大会 审议补选独立非执行董事议案 — http://stock.10jqka.com.cn/hks/20260911/c679839322.shtml</w:t>
      </w:r>
    </w:p>
    <w:p>
      <w:pPr>
        <w:spacing w:after="200"/>
      </w:pPr>
      <w:r>
        <w:rPr>
          <w:i/>
          <w:iCs/>
          <w:color w:val="595959"/>
          <w:sz w:val="18"/>
          <w:szCs w:val="18"/>
        </w:rPr>
        <w:t xml:space="preserve">安井食品(603345):安井食品关于对外投资暨设立印度尼西亚合资公司并签署股东协议 — https://vipwt1.cfi.cn/p20260910001019.html</w:t>
      </w:r>
    </w:p>
    <w:p>
      <w:pPr>
        <w:spacing w:after="200"/>
      </w:pPr>
      <w:r>
        <w:rPr>
          <w:i/>
          <w:iCs/>
          <w:color w:val="595959"/>
          <w:sz w:val="18"/>
          <w:szCs w:val="18"/>
        </w:rPr>
        <w:t xml:space="preserve">安井食品拟出资3749.625万美元设立印尼合资公司 持股50.5% — https://www.guandian.cn/article/20260909/599351.html</w:t>
      </w:r>
    </w:p>
    <w:p>
      <w:pPr>
        <w:spacing w:after="200"/>
      </w:pPr>
      <w:r>
        <w:rPr>
          <w:i/>
          <w:iCs/>
          <w:color w:val="595959"/>
          <w:sz w:val="18"/>
          <w:szCs w:val="18"/>
        </w:rPr>
        <w:t xml:space="preserve">安井食品：拟设立印尼合资公司 推动国际化发展 — https://stcn.com/article/detail/4178417.html</w:t>
      </w:r>
    </w:p>
    <w:p>
      <w:pPr>
        <w:spacing w:after="200"/>
      </w:pPr>
      <w:r>
        <w:rPr>
          <w:i/>
          <w:iCs/>
          <w:color w:val="595959"/>
          <w:sz w:val="18"/>
          <w:szCs w:val="18"/>
        </w:rPr>
        <w:t xml:space="preserve">安井食品: 安井食品第六届董事会第三次会议决议公告内容摘要-证券之星 — https://wap.stockstar.com/detail/AN2026091000011721</w:t>
      </w:r>
    </w:p>
    <w:p>
      <w:pPr>
        <w:spacing w:after="200"/>
      </w:pPr>
      <w:r>
        <w:rPr>
          <w:i/>
          <w:iCs/>
          <w:color w:val="595959"/>
          <w:sz w:val="18"/>
          <w:szCs w:val="18"/>
        </w:rPr>
        <w:t xml:space="preserve">安井食品(603345):安井食品第六届董事会第三次会议决议 — https://vipwt1.cfi.net.cn/p20260910001011.html</w:t>
      </w:r>
    </w:p>
    <w:p>
      <w:pPr>
        <w:spacing w:after="200"/>
      </w:pPr>
      <w:r>
        <w:rPr>
          <w:i/>
          <w:iCs/>
          <w:color w:val="595959"/>
          <w:sz w:val="18"/>
          <w:szCs w:val="18"/>
        </w:rPr>
        <w:t xml:space="preserve">安井食品:安井食品关于对外投资暨设立印度尼西亚合资公司并签署股东协议的公告 _ 安井食品(603345) _ 公告正文 - 安井食品:安井食品关于对外投资暨设立印度尼西亚合资公司并签署股东协议的公告 查看PDF原文 — https://data.eastmoney.com/notices/detail/603345/AN202609091829174051.html#1</w:t>
      </w:r>
    </w:p>
    <w:p>
      <w:pPr>
        <w:spacing w:after="200"/>
      </w:pPr>
      <w:r>
        <w:rPr>
          <w:i/>
          <w:iCs/>
          <w:color w:val="595959"/>
          <w:sz w:val="18"/>
          <w:szCs w:val="18"/>
        </w:rPr>
        <w:t xml:space="preserve">安井食品:安井食品2026年半年度报告 - 首页 &gt; — https://www.cnfin.com/announ/detail/index.html?id=840939896500&amp;code=603345&amp;dannoun=lcdetail&amp;announ=lc#1</w:t>
      </w:r>
    </w:p>
    <w:p>
      <w:pPr>
        <w:spacing w:after="200"/>
      </w:pPr>
      <w:r>
        <w:rPr>
          <w:i/>
          <w:iCs/>
          <w:color w:val="595959"/>
          <w:sz w:val="18"/>
          <w:szCs w:val="18"/>
        </w:rPr>
        <w:t xml:space="preserve">中国证券报 - 安井食品集团股份有限公司 - | 第B182版：信息披露 | 上一版 下一版 — https://epaper.cs.com.cn/zgzqb/html/2026-08/25/nw.D110000zgzqb_20260825_1-B182.htm#1</w:t>
      </w:r>
    </w:p>
    <w:p>
      <w:pPr>
        <w:spacing w:after="200"/>
      </w:pPr>
      <w:r>
        <w:rPr>
          <w:i/>
          <w:iCs/>
          <w:color w:val="595959"/>
          <w:sz w:val="18"/>
          <w:szCs w:val="18"/>
        </w:rPr>
        <w:t xml:space="preserve">安井食品 - 安井食品 — http://vip.stock.finance.sina.com.cn/corp/view/vCB_AllBulletinDetail.php?CompanyCode=80047570&amp;gather=1&amp;id=12529197#1</w:t>
      </w:r>
    </w:p>
    <w:p>
      <w:pPr>
        <w:spacing w:after="200"/>
      </w:pPr>
      <w:r>
        <w:rPr>
          <w:i/>
          <w:iCs/>
          <w:color w:val="595959"/>
          <w:sz w:val="18"/>
          <w:szCs w:val="18"/>
        </w:rPr>
        <w:t xml:space="preserve">中国股票投资者关系平台互动问答 - 安井食品集团股份有限公司 - 2026年6月4日 - 同花顺 — https://basic.10jqka.com.cn/603345/#6195441670391974375</w:t>
      </w:r>
    </w:p>
    <w:p>
      <w:pPr>
        <w:spacing w:after="200"/>
      </w:pPr>
      <w:r>
        <w:rPr>
          <w:i/>
          <w:iCs/>
          <w:color w:val="595959"/>
          <w:sz w:val="18"/>
          <w:szCs w:val="18"/>
        </w:rPr>
        <w:t xml:space="preserve">问答 — https://irm.cninfo.com.cn/ircs/question/questionDetail?questionId=2273624219975008256</w:t>
      </w:r>
    </w:p>
    <w:p>
      <w:pPr>
        <w:spacing w:after="200"/>
      </w:pPr>
      <w:r>
        <w:rPr>
          <w:i/>
          <w:iCs/>
          <w:color w:val="595959"/>
          <w:sz w:val="18"/>
          <w:szCs w:val="18"/>
        </w:rPr>
        <w:t xml:space="preserve">安井食品(603345) — https://data.eastmoney.com/notices/stock/603345.html</w:t>
      </w:r>
    </w:p>
    <w:p>
      <w:pPr>
        <w:spacing w:after="200"/>
      </w:pPr>
      <w:r>
        <w:rPr>
          <w:i/>
          <w:iCs/>
          <w:color w:val="595959"/>
          <w:sz w:val="18"/>
          <w:szCs w:val="18"/>
        </w:rPr>
        <w:t xml:space="preserve">Anjoy Foods Group Co Ltd Class A (603345) — https://kessler-prod.reta52d8.eas.morningstar.com/stocks/xshg/603345/quote</w:t>
      </w:r>
    </w:p>
    <w:p>
      <w:pPr>
        <w:spacing w:after="200"/>
      </w:pPr>
      <w:r>
        <w:rPr>
          <w:i/>
          <w:iCs/>
          <w:color w:val="595959"/>
          <w:sz w:val="18"/>
          <w:szCs w:val="18"/>
        </w:rPr>
        <w:t xml:space="preserve">603345.CN | Fujian Anjoy Foods Co. Ltd. A Company Profile &amp; Executives - Find what you're looking for — https://www.wsj.com/market-data/quotes/CN/XSHG/603345/company-people#1</w:t>
      </w:r>
    </w:p>
    <w:p>
      <w:pPr>
        <w:spacing w:after="200"/>
      </w:pPr>
      <w:r>
        <w:rPr>
          <w:i/>
          <w:iCs/>
          <w:color w:val="595959"/>
          <w:sz w:val="18"/>
          <w:szCs w:val="18"/>
        </w:rPr>
        <w:t xml:space="preserve">安井食品（sh603345）行情走势 — https://www.stcn.com/quotes/index/sh603345.html</w:t>
      </w:r>
    </w:p>
    <w:p>
      <w:pPr>
        <w:spacing w:after="200"/>
      </w:pPr>
      <w:r>
        <w:rPr>
          <w:i/>
          <w:iCs/>
          <w:color w:val="595959"/>
          <w:sz w:val="18"/>
          <w:szCs w:val="18"/>
        </w:rPr>
        <w:t xml:space="preserve">安井食品(sh603345) — https://www.cls.cn/stock?code=sh603345</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https://egs.stcn.com/quotation/stock-info.html?code=sh603345</w:t>
      </w:r>
    </w:p>
    <w:p>
      <w:pPr>
        <w:spacing w:after="200"/>
      </w:pPr>
      <w:r>
        <w:rPr>
          <w:i/>
          <w:iCs/>
          <w:color w:val="595959"/>
          <w:sz w:val="18"/>
          <w:szCs w:val="18"/>
        </w:rPr>
        <w:t xml:space="preserve">安井食品(603345)_个股概览_股票价格_实时行情_走势图_新闻资讯_股评_财报_FinScope-AI让投资更简单 — https://finance.baidu.com/stock/ab-603345?mainTab=%E5%88%86%E6%9E%90</w:t>
      </w:r>
    </w:p>
    <w:p>
      <w:pPr>
        <w:spacing w:after="200"/>
      </w:pPr>
      <w:r>
        <w:rPr>
          <w:i/>
          <w:iCs/>
          <w:color w:val="595959"/>
          <w:sz w:val="18"/>
          <w:szCs w:val="18"/>
        </w:rPr>
        <w:t xml:space="preserve">安井食品 74.75 -0.89(-1.18%)最新价格_行情_走势图—东方财富网 — https://quote.eastmoney.com/concept/sh603345.html?from=classic&amp;eventcode=Web_quote_entrance1#fschart-r'</w:t>
      </w:r>
    </w:p>
    <w:p>
      <w:pPr>
        <w:spacing w:after="200"/>
      </w:pPr>
      <w:r>
        <w:rPr>
          <w:i/>
          <w:iCs/>
          <w:color w:val="595959"/>
          <w:sz w:val="18"/>
          <w:szCs w:val="18"/>
        </w:rPr>
        <w:t xml:space="preserve">安井食品（sh603345）行情走势 - 安井食品 （sh603345） 2026-09-09 15:27:15（北京时间） +添加自选 — https://www.stcn.com/quotes/index/sh603345.html#1</w:t>
      </w:r>
    </w:p>
    <w:p>
      <w:pPr>
        <w:spacing w:after="200"/>
      </w:pPr>
      <w:r>
        <w:rPr>
          <w:i/>
          <w:iCs/>
          <w:color w:val="595959"/>
          <w:sz w:val="18"/>
          <w:szCs w:val="18"/>
        </w:rPr>
        <w:t xml:space="preserve">安井食品(603345.SH) — http://vip.stock.finance.sina.com.cn/quotes_service/view/cn_price.php?symbol=sh603345</w:t>
      </w:r>
    </w:p>
    <w:p>
      <w:pPr>
        <w:spacing w:after="200"/>
      </w:pPr>
      <w:r>
        <w:rPr>
          <w:i/>
          <w:iCs/>
          <w:color w:val="595959"/>
          <w:sz w:val="18"/>
          <w:szCs w:val="18"/>
        </w:rPr>
        <w:t xml:space="preserve">行情动态图 — https://quote.eastmoney.com/basic/h5chart-iframe.html?code=603345&amp;market=1&amp;type=r</w:t>
      </w:r>
    </w:p>
    <w:p>
      <w:pPr>
        <w:spacing w:after="200"/>
      </w:pPr>
      <w:r>
        <w:rPr>
          <w:i/>
          <w:iCs/>
          <w:color w:val="595959"/>
          <w:sz w:val="18"/>
          <w:szCs w:val="18"/>
        </w:rPr>
        <w:t xml:space="preserve">安井食品 74.75 -1.18%_股票行情_九方智投 — https://stock.9fzt.com/index/sh_603345.html</w:t>
      </w:r>
    </w:p>
    <w:p>
      <w:pPr>
        <w:spacing w:after="200"/>
      </w:pPr>
      <w:r>
        <w:rPr>
          <w:i/>
          <w:iCs/>
          <w:color w:val="595959"/>
          <w:sz w:val="18"/>
          <w:szCs w:val="18"/>
        </w:rPr>
        <w:t xml:space="preserve">安井食品集团股份有限公司 603345 — https://www.sse.com.cn/assortment/stock/list/info/company/index.shtml?COMPANY_CODE=603345</w:t>
      </w:r>
    </w:p>
    <w:p>
      <w:pPr>
        <w:spacing w:after="200"/>
      </w:pPr>
      <w:r>
        <w:rPr>
          <w:i/>
          <w:iCs/>
          <w:color w:val="595959"/>
          <w:sz w:val="18"/>
          <w:szCs w:val="18"/>
        </w:rPr>
        <w:t xml:space="preserve">安井食品(603345)_个股概览_股票价格_实时行情_走势图_新闻资讯_股评_财报_FinScope-AI让投资更简单 — https://finance.baidu.com/stock/ab-603345</w:t>
      </w:r>
    </w:p>
    <w:p>
      <w:pPr>
        <w:spacing w:after="200"/>
      </w:pPr>
      <w:r>
        <w:rPr>
          <w:i/>
          <w:iCs/>
          <w:color w:val="595959"/>
          <w:sz w:val="18"/>
          <w:szCs w:val="18"/>
        </w:rPr>
        <w:t xml:space="preserve">Fujian Anjoy Foods Co Ltd (603345) Geavanceerde Grafiek - Investing.com — https://nl.investing.com/equities/fujian-anjoy-foods-co-ltd-advanced-chart</w:t>
      </w:r>
    </w:p>
    <w:p>
      <w:pPr>
        <w:spacing w:after="200"/>
      </w:pPr>
      <w:r>
        <w:rPr>
          <w:i/>
          <w:iCs/>
          <w:color w:val="595959"/>
          <w:sz w:val="18"/>
          <w:szCs w:val="18"/>
        </w:rPr>
        <w:t xml:space="preserve">Fujian Anjoy Foods Co Ltd圖表 (603345) - Investing.com — https://hk.investing.com/equities/fujian-anjoy-foods-co-ltd-chart</w:t>
      </w:r>
    </w:p>
    <w:p>
      <w:pPr>
        <w:spacing w:after="200"/>
      </w:pPr>
      <w:r>
        <w:rPr>
          <w:i/>
          <w:iCs/>
          <w:color w:val="595959"/>
          <w:sz w:val="18"/>
          <w:szCs w:val="18"/>
        </w:rPr>
        <w:t xml:space="preserve">Gráfico Avançado 603345 | Fujian Anjoy Foods - Investing.com — https://br.investing.com/equities/fujian-anjoy-foods-co-ltd-advanced-chart</w:t>
      </w:r>
    </w:p>
    <w:p>
      <w:pPr>
        <w:spacing w:after="200"/>
      </w:pPr>
      <w:r>
        <w:rPr>
          <w:i/>
          <w:iCs/>
          <w:color w:val="595959"/>
          <w:sz w:val="18"/>
          <w:szCs w:val="18"/>
        </w:rPr>
        <w:t xml:space="preserve">安井食品(SH:603345) — https://xueqiu.com/S/SH603345?from=status_stock_match&amp;xueqiu_private_from_source=0105&amp;xueqiu_status_from_source=htl&amp;xueqiu_status_id=217596566&amp;xueqiu_status_source=statusdetail</w:t>
      </w:r>
    </w:p>
    <w:p>
      <w:pPr>
        <w:spacing w:after="200"/>
      </w:pPr>
      <w:r>
        <w:rPr>
          <w:i/>
          <w:iCs/>
          <w:color w:val="595959"/>
          <w:sz w:val="18"/>
          <w:szCs w:val="18"/>
        </w:rPr>
        <w:t xml:space="preserve">安井食品(603345)_最新价格_行情_走势图—东方财富网 — https://quote.eastmoney.com/q/1.603345.html</w:t>
      </w:r>
    </w:p>
    <w:p>
      <w:pPr>
        <w:spacing w:after="200"/>
      </w:pPr>
      <w:r>
        <w:rPr>
          <w:i/>
          <w:iCs/>
          <w:color w:val="595959"/>
          <w:sz w:val="18"/>
          <w:szCs w:val="18"/>
        </w:rPr>
        <w:t xml:space="preserve">安井食品(603345)技术分析 — http://stock.quote.stockstar.com/tech_603345.shtml</w:t>
      </w:r>
    </w:p>
    <w:p>
      <w:pPr>
        <w:spacing w:after="200"/>
      </w:pPr>
      <w:r>
        <w:rPr>
          <w:i/>
          <w:iCs/>
          <w:color w:val="595959"/>
          <w:sz w:val="18"/>
          <w:szCs w:val="18"/>
        </w:rPr>
        <w:t xml:space="preserve">安井食品 (603345) 股价和资讯 - 财经 — https://www.google.com/finance/beta/quote/603345:SHA#1</w:t>
      </w:r>
    </w:p>
    <w:p>
      <w:pPr>
        <w:spacing w:after="200"/>
      </w:pPr>
      <w:r>
        <w:rPr>
          <w:i/>
          <w:iCs/>
          <w:color w:val="595959"/>
          <w:sz w:val="18"/>
          <w:szCs w:val="18"/>
        </w:rPr>
        <w:t xml:space="preserve">安井食品(603345)资金流向 _ 数据中心 _ 东方财富网 — https://data.eastmoney.com/zjlx/603345.html</w:t>
      </w:r>
    </w:p>
    <w:p>
      <w:pPr>
        <w:spacing w:after="200"/>
      </w:pPr>
      <w:r>
        <w:rPr>
          <w:i/>
          <w:iCs/>
          <w:color w:val="595959"/>
          <w:sz w:val="18"/>
          <w:szCs w:val="18"/>
        </w:rPr>
        <w:t xml:space="preserve">同行业股票 (证监会行业： 农副食品加工业 ) — https://vip.stock.finance.sina.com.cn/moneyflow/#!ssfx!sh603345</w:t>
      </w:r>
    </w:p>
    <w:p>
      <w:pPr>
        <w:spacing w:after="200"/>
      </w:pPr>
      <w:r>
        <w:rPr>
          <w:i/>
          <w:iCs/>
          <w:color w:val="595959"/>
          <w:sz w:val="18"/>
          <w:szCs w:val="18"/>
        </w:rPr>
        <w:t xml:space="preserve">安井食品·资金流向 — https://www.wlstock.com/Hudong/StockFundFlow.aspx?stockno=603345</w:t>
      </w:r>
    </w:p>
    <w:p>
      <w:pPr>
        <w:spacing w:after="200"/>
      </w:pPr>
      <w:r>
        <w:rPr>
          <w:i/>
          <w:iCs/>
          <w:color w:val="595959"/>
          <w:sz w:val="18"/>
          <w:szCs w:val="18"/>
        </w:rPr>
        <w:t xml:space="preserve">安井食品涨2.01%，成交额2.50亿元，主力资金净流入704.01万元 — https://www.sohu.com/a/1071726269_122014422?scm=10001.7746_13-119000.0.0-0-0-0-0.0&amp;spm=smpc.channel_354.block3_32_P7Ovbu_1_fd.4.1788490173393UerOMA6_7746</w:t>
      </w:r>
    </w:p>
    <w:p>
      <w:pPr>
        <w:spacing w:after="200"/>
      </w:pPr>
      <w:r>
        <w:rPr>
          <w:i/>
          <w:iCs/>
          <w:color w:val="595959"/>
          <w:sz w:val="18"/>
          <w:szCs w:val="18"/>
        </w:rPr>
        <w:t xml:space="preserve">安井食品（603345）9月9日主力资金净卖出7124.89万元-证券之星 — https://4g.stockstar.com/detail/RB2026090900022730</w:t>
      </w:r>
    </w:p>
    <w:p>
      <w:pPr>
        <w:spacing w:after="200"/>
      </w:pPr>
      <w:r>
        <w:rPr>
          <w:i/>
          <w:iCs/>
          <w:color w:val="595959"/>
          <w:sz w:val="18"/>
          <w:szCs w:val="18"/>
        </w:rPr>
        <w:t xml:space="preserve">安井食品 — http://stock.finance.sina.com.cn/hkstock/news/02648.html</w:t>
      </w:r>
    </w:p>
    <w:p>
      <w:pPr>
        <w:spacing w:after="200"/>
      </w:pPr>
      <w:r>
        <w:rPr>
          <w:i/>
          <w:iCs/>
          <w:color w:val="595959"/>
          <w:sz w:val="18"/>
          <w:szCs w:val="18"/>
        </w:rPr>
        <w:t xml:space="preserve">安井食品跌2.04%，成交额4698.73万元，主力资金净流出798.67万元 — https://www.sohu.com/a/1074609248_122014422?scm=10001.7746_13-119000.0.0-0-0-0-0.0&amp;spm=smpc.channel_354.block3_32_P7Ovbu_1_fd.23.1789090784284jsrbShD_7746</w:t>
      </w:r>
    </w:p>
    <w:p>
      <w:pPr>
        <w:spacing w:after="200"/>
      </w:pPr>
      <w:r>
        <w:rPr>
          <w:i/>
          <w:iCs/>
          <w:color w:val="595959"/>
          <w:sz w:val="18"/>
          <w:szCs w:val="18"/>
        </w:rPr>
        <w:t xml:space="preserve">Fujian Anjoy Foods Co Ltd Stock Technical Analysis (603345) - Investing.com ZA — https://za.investing.com/equities/fujian-anjoy-foods-co-ltd-technical#1</w:t>
      </w:r>
    </w:p>
    <w:p>
      <w:pPr>
        <w:spacing w:after="200"/>
      </w:pPr>
      <w:r>
        <w:rPr>
          <w:i/>
          <w:iCs/>
          <w:color w:val="595959"/>
          <w:sz w:val="18"/>
          <w:szCs w:val="18"/>
        </w:rPr>
        <w:t xml:space="preserve">Технический анализ акций Fujian Anjoy Foods Co Ltd (603345) - Fujian Anjoy Foods Co Ltd (603345) — https://ru.investing.com/equities/fujian-anjoy-foods-co-ltd-technical#1</w:t>
      </w:r>
    </w:p>
    <w:p>
      <w:pPr>
        <w:spacing w:after="200"/>
      </w:pPr>
      <w:r>
        <w:rPr>
          <w:i/>
          <w:iCs/>
          <w:color w:val="595959"/>
          <w:sz w:val="18"/>
          <w:szCs w:val="18"/>
        </w:rPr>
        <w:t xml:space="preserve">安井食品(603345) 千股千评 _ 数据中心 _ 东方财富网 — https://data.eastmoney.com/stockcomment/stock/603345.html</w:t>
      </w:r>
    </w:p>
    <w:p>
      <w:pPr>
        <w:spacing w:after="200"/>
      </w:pPr>
      <w:r>
        <w:rPr>
          <w:i/>
          <w:iCs/>
          <w:color w:val="595959"/>
          <w:sz w:val="18"/>
          <w:szCs w:val="18"/>
        </w:rPr>
        <w:t xml:space="preserve">$安井食品(SH603345)$ 周线标_安井食品(sh603345)_社区_新浪股市汇 — https://guba.sina.com.cn/?s=thread&amp;bid=38349&amp;tid=49417</w:t>
      </w:r>
    </w:p>
    <w:p>
      <w:pPr>
        <w:spacing w:after="200"/>
      </w:pPr>
      <w:r>
        <w:rPr>
          <w:i/>
          <w:iCs/>
          <w:color w:val="595959"/>
          <w:sz w:val="18"/>
          <w:szCs w:val="18"/>
        </w:rPr>
        <w:t xml:space="preserve">安井食品跌2.70%，成交额3.64亿元，后市是否有机会？_财经一览_海港资讯网 — http://news.hgjy100.com/caijing/32394.html</w:t>
      </w:r>
    </w:p>
    <w:p>
      <w:pPr>
        <w:spacing w:after="200"/>
      </w:pPr>
      <w:r>
        <w:rPr>
          <w:i/>
          <w:iCs/>
          <w:color w:val="595959"/>
          <w:sz w:val="18"/>
          <w:szCs w:val="18"/>
        </w:rPr>
        <w:t xml:space="preserve">安井食品(603345)股票最新价格行情,实时走势图,股价分析预测_英为财情Investing.com - 安井食品 (603345) — https://cn.investing.com/equities/fujian-anjoy-foods-co-ltd#1</w:t>
      </w:r>
    </w:p>
    <w:p>
      <w:pPr>
        <w:spacing w:after="200"/>
      </w:pPr>
      <w:r>
        <w:rPr>
          <w:i/>
          <w:iCs/>
          <w:color w:val="595959"/>
          <w:sz w:val="18"/>
          <w:szCs w:val="18"/>
        </w:rPr>
        <w:t xml:space="preserve">安井食品 74.35 -2.84%_股票行情_九方智投 - &lt; — https://stock.9fzt.com/index/sh_603345.html#1</w:t>
      </w:r>
    </w:p>
    <w:p>
      <w:pPr>
        <w:spacing w:after="200"/>
      </w:pPr>
      <w:r>
        <w:rPr>
          <w:i/>
          <w:iCs/>
          <w:color w:val="595959"/>
          <w:sz w:val="18"/>
          <w:szCs w:val="18"/>
        </w:rPr>
        <w:t xml:space="preserve">本报告由AI基于公开渠道信息自动检索、整理并生成，信息截至 2026-09-11 收盘（行情与资金数据截至该日；股票身份已通过上交所公司页与东方财富F9交叉确认），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2026-09-13T12:08:10.829Z</dcterms:created>
  <dcterms:modified xsi:type="dcterms:W3CDTF">2026-09-13T12:08:10.829Z</dcterms:modified>
</cp:coreProperties>
</file>

<file path=docProps/custom.xml><?xml version="1.0" encoding="utf-8"?>
<Properties xmlns="http://schemas.openxmlformats.org/officeDocument/2006/custom-properties" xmlns:vt="http://schemas.openxmlformats.org/officeDocument/2006/docPropsVTypes"/>
</file>