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甬矽电子（宁波）股份有限公司 (688362)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行业：集成电路封装测试（OSAT）</w:t>
      </w:r>
    </w:p>
    <w:p>
      <w:pPr>
        <w:jc w:val="center"/>
      </w:pPr>
      <w:r>
        <w:rPr>
          <w:color w:val="595959"/>
          <w:sz w:val="22"/>
          <w:szCs w:val="22"/>
        </w:rPr>
        <w:t xml:space="preserve">报告日期：2026年9月13日</w:t>
      </w:r>
    </w:p>
    <w:p>
      <w:pPr>
        <w:jc w:val="center"/>
      </w:pPr>
      <w:r>
        <w:rPr>
          <w:color w:val="595959"/>
          <w:sz w:val="20"/>
          <w:szCs w:val="20"/>
        </w:rPr>
        <w:t xml:space="preserve">研究纪要未提供明确的价格数据截止日期；仅出现个别日期线索（2026-09-09、2026-09-10、2026-09-11等）及行情页面摘要，无法确认统一的数据截止时点，价格数据时效性不确定。</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甬矽电子2026年上半年实现营业收入24.11亿元，同比增长19.95%；归母净利润3936.07万元，同比增长29.82%，但扣非归母净利润仍为亏损1037.86万元，显示公司收入和报表利润保持增长，但主营盈利质量仍偏弱。2025年公司营收43.98亿元、归母净利润8172.86万元，已连续两年实现营收增长和归母扭亏，但2025年扣非归母净利润亏损4694.36万元，重资产扩产期的折旧、费用及产能爬坡压力仍较明显。</w:t>
      </w:r>
    </w:p>
    <w:p>
      <w:pPr>
        <w:spacing w:after="160" w:line="300"/>
      </w:pPr>
      <w:r>
        <w:rPr>
          <w:sz w:val="22"/>
          <w:szCs w:val="22"/>
        </w:rPr>
        <w:t xml:space="preserve">公司主营集成电路封装测试，产品覆盖QFN/DFN、SiP、FC、Bumping/WLP及MEMS等。2026年上半年QFN/DFN和SiP合计占营收约77.8%，其中QFN/DFN毛利率27.77%，SiP毛利率仅7.33%；Bumping/WLP收入同比增长30.24%，但毛利率为-37.36%。公司下游覆盖射频前端、SoC、WiFi/蓝牙、MCU、AIoT、电源管理及计算类芯片，境内收入占76.86%，境外收入占23.00%。</w:t>
      </w:r>
    </w:p>
    <w:p>
      <w:pPr>
        <w:spacing w:after="160" w:line="300"/>
      </w:pPr>
      <w:r>
        <w:rPr>
          <w:sz w:val="22"/>
          <w:szCs w:val="22"/>
        </w:rPr>
        <w:t xml:space="preserve">成长逻辑主要来自封测需求改善、客户拓展和先进封装产品线建设。公司表示下半年产能紧张趋势预计延续、产品价格稳中向好，并将推进海外头部客户及2.5D先进封装客户的验证和产品导入，同时建设Bumping、晶圆级封装、FC及2.5D/3D产品线。公司还推进马来西亚基地及三期项目，但拟103亿元三期扩产、马来西亚基地不超过21亿元等项目金额和进度部分来自半年报叙述或媒体转述，仍需以正式公告为准。</w:t>
      </w:r>
    </w:p>
    <w:p>
      <w:pPr>
        <w:spacing w:after="160" w:line="300"/>
      </w:pPr>
      <w:r>
        <w:rPr>
          <w:sz w:val="22"/>
          <w:szCs w:val="22"/>
        </w:rPr>
        <w:t xml:space="preserve">市场层面，公司拟回购1亿至1.5亿元股份用于员工持股或股权激励，截至2026年8月31日已回购约2000万元，实际控制人及控股股东亦作出阶段性不减持承诺。不过，技术面可核实数据有限，均线、布林带、RSI、MACD、换手率及明确支撑压力位均缺失；近期主力资金在9月3日净买入8043.97万元后，于9月9日和9月11日分别净卖出7176.41万元和1.49亿元，短期资金面偏弱且波动较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688362（转债代码：118057）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2022-11-16，发行价19元，发行数量6000万股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浙江省宁波市余姚市中意宁波生态园兴舜路22号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行业分类</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制造业／计算机、通信和其他电子设备制造业（C39），细分集成电路制造（C3973），业务细分行业为集成电路封装测试业</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2017年11月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注册资本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约4.08亿元（工商口径40841.24万元）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约2372人（2022年报口径，可能已过时）</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实际控制人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王顺波（通过浙江甬顺芯电子有限公司持股18.08%）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主要股东</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浙江朗迪集团（7.55%）、中意宁波生态园控股集团（4.97%）等</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数据时点说明</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检索到的公告与财报涉及2025年报、2026半年报（如2026-09-10业绩说明会、2026-04-20年报摘要），本纪要编制时点最新披露已到2026年中期/三季度</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集成电路封装和测试（OSAT，委外封测）：为集成电路设计企业提供封装+测试解决方案，收取封测服务加工费</w:t>
      </w:r>
    </w:p>
    <w:p>
      <w:pPr>
        <w:pStyle w:val="ListParagraph"/>
        <w:numPr>
          <w:ilvl w:val="0"/>
          <w:numId w:val="2"/>
        </w:numPr>
        <w:spacing w:after="80" w:line="280"/>
      </w:pPr>
      <w:r>
        <w:rPr>
          <w:sz w:val="22"/>
          <w:szCs w:val="22"/>
        </w:rPr>
        <w:t xml:space="preserve">五大封装产品类别：高密度细间距凸点倒装产品（FC类）、系统级封装产品（SiP）、晶圆级封装产品（Bumping及WLP）、扁平无引脚封装产品（QFN/DFN）、微机电系统传感器（MEMS）</w:t>
      </w:r>
    </w:p>
    <w:p>
      <w:pPr>
        <w:pStyle w:val="ListParagraph"/>
        <w:numPr>
          <w:ilvl w:val="0"/>
          <w:numId w:val="2"/>
        </w:numPr>
        <w:spacing w:after="80" w:line="280"/>
      </w:pPr>
      <w:r>
        <w:rPr>
          <w:sz w:val="22"/>
          <w:szCs w:val="22"/>
        </w:rPr>
        <w:t xml:space="preserve">按产品营收构成（截至2026-06-30，H1 2026）：扁平无引脚封装产品（QFN/DFN）9.586亿元占39.75%毛利率27.77%；系统级封装产品（SiP）9.176亿元占38.05%毛利率7.33%；高密度细间距凸点倒装产品（FC）3.596亿元占14.91%毛利率20.33%；晶圆级封测产品（Bumping/WLP）1.111亿元占4.61%毛利率-37.36%；其他收入4039万元占1.67%毛利率86.83%；其他产品2068万元占0.86%毛利率7.91%</w:t>
      </w:r>
    </w:p>
    <w:p>
      <w:pPr>
        <w:pStyle w:val="ListParagraph"/>
        <w:numPr>
          <w:ilvl w:val="0"/>
          <w:numId w:val="2"/>
        </w:numPr>
        <w:spacing w:after="80" w:line="280"/>
      </w:pPr>
      <w:r>
        <w:rPr>
          <w:sz w:val="22"/>
          <w:szCs w:val="22"/>
        </w:rPr>
        <w:t xml:space="preserve">按地区（2026H1）：境内18.53亿元（76.86%），境外5.546亿元（23.00%）</w:t>
      </w:r>
    </w:p>
    <w:p>
      <w:pPr>
        <w:pStyle w:val="ListParagraph"/>
        <w:numPr>
          <w:ilvl w:val="0"/>
          <w:numId w:val="2"/>
        </w:numPr>
        <w:spacing w:after="80" w:line="280"/>
      </w:pPr>
      <w:r>
        <w:rPr>
          <w:sz w:val="22"/>
          <w:szCs w:val="22"/>
        </w:rPr>
        <w:t xml:space="preserve">2025全年口径：集成电路封装测试43.27亿元占98.39%毛利率15.91%；其他（补充）7087万元占1.61%毛利率60.93%；其中SiP产品17.26亿元占39.23%（当年最大单一品类）；推算2025全年营收约43.98亿元（推算值，请以年报精确数字为准）</w:t>
      </w:r>
    </w:p>
    <w:p>
      <w:pPr>
        <w:pStyle w:val="ListParagraph"/>
        <w:numPr>
          <w:ilvl w:val="0"/>
          <w:numId w:val="2"/>
        </w:numPr>
        <w:spacing w:after="80" w:line="280"/>
      </w:pPr>
      <w:r>
        <w:rPr>
          <w:sz w:val="22"/>
          <w:szCs w:val="22"/>
        </w:rPr>
        <w:t xml:space="preserve">下游应用领域：射频前端芯片、AP类SoC、触控芯片、WiFi/蓝牙、MCU等物联网AIoT芯片、电源管理芯片、计算类芯片、工业类与消费类</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2026H1（截至2026-06-30，2026-08-25披露）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24.11亿元（2,411,414,302.45元）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+19.95%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归母净利润3,936.07万元（39,360,723.27元）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+29.82%（上年同期3,031.91万元）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43.98亿元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+21.87%（创历史新高）</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归母净利润8,172.86万元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+23.22%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2024A</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36.09亿元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+50.96%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归母净利润6,632.75万元（扭亏）</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2023A</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23.91亿元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归母净利润-9,339万元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数据缺失（研究纪要未提供同比增速）</w:t>
            </w:r>
          </w:p>
        </w:tc>
      </w:tr>
    </w:tbl>
    <w:p>
      <w:pPr>
        <w:spacing w:after="200"/>
      </w:pPr>
      <w:r>
        <w:rPr>
          <w:i/>
          <w:iCs/>
          <w:color w:val="595959"/>
          <w:sz w:val="18"/>
          <w:szCs w:val="18"/>
        </w:rPr>
        <w:t xml:space="preserve">最新一期财报为2026年半年报（截至2026-06-30，2026-08-25披露）。2026H1扣非归母净利润-1,037.86万元（上年同期-4,316.49万元，亏损收窄75.96%）；利润总额1,110.19万元，同比+126.55%；基本每股收益0.10元，同比+42.86%；加权平均ROE 1.45%（同比+0.24pct）。分季看，2026Q1归母净利约0.27亿元，2026Q2约0.13亿元，Q2环比下降约52%（据aastocks转录）。2025年扣非归母净利润-4,694.36万元，亏损同比扩大；经营现金流净额16.89亿元。2024年扣非-2,531.26万元（亏损大幅收窄），毛利率17.33%（+3.42pct），ROE约2.64–2.69%，EPS 0.16元。2023年扣非-1.62亿元。交叉核实提示：2026-02-24发布的2025年度业绩快报为营收44.00亿元（+21.92%）、归母净利8,224.03万元（+23.99%），与最终年报（43.98亿元/8,172.86万元）存在小幅差异，属正常快报到审计调整，应以年报为准。2025年公司曾发布业绩预告区间：营收42–46亿元（+16.37%~27.45%）、归母净利0.75–1.0亿元（+13.08%~50.77%）。来源：东方财富、中国基金报、同花顺、证券之星、新浪财经利润表、中国证券报、格隆汇、科创板日报、中邮证券研报等。</w:t>
      </w:r>
    </w:p>
    <w:p>
      <w:pPr>
        <w:spacing w:after="160" w:line="300"/>
      </w:pPr>
      <w:r>
        <w:rPr>
          <w:sz w:val="22"/>
          <w:szCs w:val="22"/>
        </w:rPr>
        <w:t xml:space="preserve">公司仍处重资产扩产期，归母净利润为正但扣非连年为负、且2025年扣非亏损扩大，净利润对政府补助/非经常性损益依赖较高，盈利中枢很薄——这也是估值PE极高的根本原因。2026H1扣非亦为负（-1,037.86万元），净利润质量偏低。</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来源：东方财富一致预期（ProfitForecast页，两个快照，数据日期不同；按约4.08–4.5亿股测算归母净利润）；个股券商预测：中邮证券（2025-12-11、2026-01-27更新）、申万宏源（2026E EPS 0.56）、方正证券（2026E EPS 0.64）、华金证券（2026E EPS 0.58）、兴业证券（2026E EPS 0.26，明显偏低）；另有研报（疑为中信证券，2026-08-06，研究员胡叶倩雯，对应103亿元三期扩产报告）。东方财富一致预期快照：快照一2026E EPS 0.4980元（5家）、2027E 0.7720元（5家）、2028E 1.0775元（4家），每股净资产2026E 6.73元（3家），ROE 2026E约6.x%；快照二2026E EPS 0.4775元（4家）、2027E 0.7400元（4家）、2028E 1.0775元（4家），每股净资产2026E 6.65元（2家），ROE 2026E 7.28%、2027E 9.96%、2028E 12.72%。不确定性：2026E EPS券商区间0.26–0.64元，离散度极大，属单券商口径为主而非稳健一致预期，需谨慎。</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券商预测区间约44–55亿元（中邮证券44/45亿元；疑为中信证券55亿元）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机构预测区间约0.9–2.3亿元（东方财富一致预期测算约2.0–2.3亿元；中邮证券0.9/1.1亿元；疑为中信证券2.0亿元）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数据缺失（研究纪要未提供2026E归母净利同比增速）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0.26–0.64元（东方财富一致预期快照一0.4980元、快照二0.4775元；中邮证券0.27元；申万宏源0.56元；方正证券0.64元；华金证券0.58元；兴业证券0.26元）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券商预测区间约55–70亿元（中邮证券55亿元；疑为中信证券70亿元）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机构预测区间约2.5–3.8亿元（东方财富一致预期测算约3.1–3.5亿元；中邮证券2.5/2.7亿元；疑为中信证券3.8亿元）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数据缺失（研究纪要未提供2027E归母净利同比增速）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0.60–0.7720元（东方财富一致预期快照一0.7720元、快照二0.7400元；中邮证券0.60元）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券商预测区间约70–85亿元（中邮证券70亿元；疑为中信证券85亿元）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机构预测区间约3.8–5.1亿元（东方财富一致预期测算约4.4–4.9亿元；中邮证券3.8/4.5亿元；疑为中信证券5.1亿元）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数据缺失（研究纪要未提供2028E归母净利同比增速）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0.93–1.0775元（东方财富一致预期快照一、快照二均为1.0775元；中邮证券0.93元）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东方财富评级统计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1年内（统计区间，具体日期未逐一提供）</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1年内买入8家、增持2家，综合评级买入；6月内买入3/增持2；2月内买入2/增持1</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Investing.com一致预期（香港版）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快照日期未明确（研究纪要未提供具体日期）</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2买入/0持有/0卖出；12个月平均目标价¥49.00，较当时价仅+8.84%上行空间；52周价格区间25.36–54.36；该目标价仅1位分析师覆盖（最高/最低均为49），代表性弱</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2025-12-11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2026/2027/2028E EPS 0.27/0.60/0.93元；营收45/55/70亿，归母净利1.1/2.5/3.8亿</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2026-01-27（更新）</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营收44/55/70亿，归母净利0.9/2.7/4.5亿</w:t>
            </w:r>
          </w:p>
        </w:tc>
      </w:tr>
    </w:tbl>
    <w:p>
      <w:pPr>
        <w:spacing w:before="200"/>
      </w:pPr>
    </w:p>
    <w:p>
      <w:pPr>
        <w:spacing w:after="160" w:line="300"/>
      </w:pPr>
      <w:r>
        <w:rPr>
          <w:sz w:val="22"/>
          <w:szCs w:val="22"/>
        </w:rPr>
        <w:t xml:space="preserve">东方财富近六月平均（快照二，隐含股价约61–64元）：2025A PE约340.7倍、2026E约134.0倍、2027E约87.0倍、2028E约59.9倍；东方财富快照一（隐含股价约96–101元）：2025A PE约531.7倍、2026E约203.5倍、2027E约131.7倍、2028E约93.4倍。两快照PE差异大（同EPS但PE差近1.6倍），说明所引页面价格/股本口径不一致或数据滞后，须以实际行情页复核后再引用。按PB角度：每股净资产2025A约6.27元、2026E约6.65–6.73元；若股价在45–61元区间，对应PB约7–10倍，属明显偏高。参考价格线索：aastocks转录显示2026-09-04附近股价跌2.840元（-4.622%），隐含股价约61.4元；Investing.com快照隐含约45元。当前实际收盘价未能从可靠静态源最终锁定，建议以交易所/行情页当日数据为准。公司为高营收、极薄利润的封测重资产企业，PE处于数百倍量级，传统PE估值意义有限，机构更倾向PS/远期EPS或产能/产值空间框架，引用时须说明。2025年扣非仍亏损且扩大，2026H1扣非亦为负（-1,037.86万元），净利润质量偏低。东方财富两个PE快照自相矛盾，Investing.com目标价仅1家覆盖，均属单一/弱来源，不可单独采信。各年度数据日期已标注；股价/估值为约2026年9月初附近口径，非实时，引用前应再核实。</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公司识别与基本信息</w:t>
      </w:r>
    </w:p>
    <w:p>
      <w:pPr>
        <w:spacing w:after="160" w:line="300"/>
      </w:pPr>
      <w:r>
        <w:rPr>
          <w:sz w:val="22"/>
          <w:szCs w:val="22"/>
        </w:rPr>
        <w:t xml:space="preserve">甬矽电子（宁波）股份有限公司（英文：FOREHope Electronic (Ningbo) Co., Ltd.），上交所科创板股票代码688362，2022-11-16上市，主营集成电路封装和测试，聚焦中高端先进封装（QFN/DFN、WB-LGA、WB-BGA、Hybrid-BGA、FC-LGA、SiP、Bumping、晶圆级封装、2.5D/3D等）。客户含恒玄科技、晶晨股份、富瀚微、联发科、北京君正、全志科技、汇顶科技、韦尔股份等。本次检索“当前时点”据多处公告日期推断约为2026年9月10—11日。</w:t>
      </w:r>
    </w:p>
    <w:p>
      <w:pPr>
        <w:pStyle w:val="Heading2"/>
        <w:spacing w:after="120" w:before="240"/>
      </w:pPr>
      <w:r>
        <w:rPr>
          <w:b/>
          <w:bCs/>
          <w:color w:val="2E74B5"/>
          <w:sz w:val="24"/>
          <w:szCs w:val="24"/>
        </w:rPr>
        <w:t xml:space="preserve">4.2 2026年半年报（2026-08-25披露）</w:t>
      </w:r>
    </w:p>
    <w:p>
      <w:pPr>
        <w:spacing w:after="160" w:line="300"/>
      </w:pPr>
      <w:r>
        <w:rPr>
          <w:sz w:val="22"/>
          <w:szCs w:val="22"/>
        </w:rPr>
        <w:t xml:space="preserve">营业收入24.11亿元，同比+19.95%；归母净利润3936.07万元，同比+29.82%；扣非归母净利润-1037.86万元（上年同期-4316万元，亏损收窄但仍为负）；经营现金流净额8.03亿元，同比+16.61%（另一说16.6%）；毛利率16.74%，同比+1.13个百分点；研发投入1.61亿元，占营收6.66%，同比+12.91%；海外客户营收同比+8.21%，占比23.21%；晶圆级封测收入1.11亿元，同比+30.24%；总资产178.57亿元（较上年末+17.6%），归母净资产38.3亿元（+46.8%）；EPS(全面摊薄)0.0868元。Q2单季：营收12.4亿元同比+16.4%，归母净利润1275万元同比+123.1%，环比Q1（0.27亿）下降约52%。未提出利润分配或资本公积转增预案。注意：媒体标题“净利润同比增长29.82%”为归母口径，扣非仍亏损，勿误读为全面盈利。</w:t>
      </w:r>
    </w:p>
    <w:p>
      <w:pPr>
        <w:pStyle w:val="Heading2"/>
        <w:spacing w:after="120" w:before="240"/>
      </w:pPr>
      <w:r>
        <w:rPr>
          <w:b/>
          <w:bCs/>
          <w:color w:val="2E74B5"/>
          <w:sz w:val="24"/>
          <w:szCs w:val="24"/>
        </w:rPr>
        <w:t xml:space="preserve">4.3 2025年年度业绩（2026-02-24前后披露快报/预告口径）</w:t>
      </w:r>
    </w:p>
    <w:p>
      <w:pPr>
        <w:spacing w:after="160" w:line="300"/>
      </w:pPr>
      <w:r>
        <w:rPr>
          <w:sz w:val="22"/>
          <w:szCs w:val="22"/>
        </w:rPr>
        <w:t xml:space="preserve">营业总收入44.00亿元，同比+21.92%；归母净利润8224万元，同比+23.99%。参考：2025年三季报归母净利润6312万元，同比+48.87%；2025年中报归母净利润3032万元，同比+150.45%。该年度数据为业绩快报/预告口径，与后续正式年报可能存在小幅差异。</w:t>
      </w:r>
    </w:p>
    <w:p>
      <w:pPr>
        <w:pStyle w:val="Heading2"/>
        <w:spacing w:after="120" w:before="240"/>
      </w:pPr>
      <w:r>
        <w:rPr>
          <w:b/>
          <w:bCs/>
          <w:color w:val="2E74B5"/>
          <w:sz w:val="24"/>
          <w:szCs w:val="24"/>
        </w:rPr>
        <w:t xml:space="preserve">4.4 2026年新一轮股份回购（进行中）</w:t>
      </w:r>
    </w:p>
    <w:p>
      <w:pPr>
        <w:spacing w:after="160" w:line="300"/>
      </w:pPr>
      <w:r>
        <w:rPr>
          <w:sz w:val="22"/>
          <w:szCs w:val="22"/>
        </w:rPr>
        <w:t xml:space="preserve">提议人：实际控制人、董事长、总经理王顺波，2026-07-30提议（公告编号2026-052，2026-07-31披露）；2026-08-07第三届董事会第三十六次会议通过（7票同意、0反对、0弃权），无需股东大会；方案：金额1亿—1.5亿元，价格上限124.10元/股（≤决议前30交易日均价150%），集中竞价，用途员工持股/股权激励，期限2026-08-07至2027-08-06（12个月）；资金：自有资金+交通银行宁波余姚支行专项贷款（已取得贷款承诺函）。首次回购：2026-08-26回购16.26万股（0.04%），金额998.94万元，区间61.17—61.73元（公告编号2026-064，2026-08-27）；截至2026-08-31累计回购320,684股（32.07万股），占总股本0.07%，累计金额1998.79万元，价格区间61.17—64.00元（公告编号2026-066，2026-09-01披露）；总股本基数453,223,890股。注意：累计已回购金额约2000万元距1亿下限仍有较大差距，进度尚属早期；回购价格上限124.10元远高于实际成交价61—64元。</w:t>
      </w:r>
    </w:p>
    <w:p>
      <w:pPr>
        <w:pStyle w:val="Heading2"/>
        <w:spacing w:after="120" w:before="240"/>
      </w:pPr>
      <w:r>
        <w:rPr>
          <w:b/>
          <w:bCs/>
          <w:color w:val="2E74B5"/>
          <w:sz w:val="24"/>
          <w:szCs w:val="24"/>
        </w:rPr>
        <w:t xml:space="preserve">4.5 上一轮股份回购（2024-10-28启动，已完成）</w:t>
      </w:r>
    </w:p>
    <w:p>
      <w:pPr>
        <w:spacing w:after="160" w:line="300"/>
      </w:pPr>
      <w:r>
        <w:rPr>
          <w:sz w:val="22"/>
          <w:szCs w:val="22"/>
        </w:rPr>
        <w:t xml:space="preserve">以不超32.44元/股回购215.8万—277.4万股，2025-10-27到期；截至2025-09-16已累计回购265.5万股，均价26.92元。该批次与2026年新批次是两回事，注意价格区间（26.92元 vs 61—64元）不可混用。</w:t>
      </w:r>
    </w:p>
    <w:p>
      <w:pPr>
        <w:pStyle w:val="Heading2"/>
        <w:spacing w:after="120" w:before="240"/>
      </w:pPr>
      <w:r>
        <w:rPr>
          <w:b/>
          <w:bCs/>
          <w:color w:val="2E74B5"/>
          <w:sz w:val="24"/>
          <w:szCs w:val="24"/>
        </w:rPr>
        <w:t xml:space="preserve">4.6 控股股东及实际控制人不减持承诺</w:t>
      </w:r>
    </w:p>
    <w:p>
      <w:pPr>
        <w:spacing w:after="160" w:line="300"/>
      </w:pPr>
      <w:r>
        <w:rPr>
          <w:sz w:val="22"/>
          <w:szCs w:val="22"/>
        </w:rPr>
        <w:t xml:space="preserve">2025-11-24/25：控股股东浙江甬顺芯电子有限公司及实际控制人王顺波自愿承诺，自2025-11-17起24个月内（至2027-11-16）不以任何形式减持其直接持有的公司股份（含转增/派红等新增股份）。2026-08-15回购报告书载明：截至董事会通过回购决议之日，董监高、控股股东、实际控制人、回购提议人及持股5%以上股东未来3个月、6个月内无减持计划。</w:t>
      </w:r>
    </w:p>
    <w:p>
      <w:pPr>
        <w:pStyle w:val="Heading2"/>
        <w:spacing w:after="120" w:before="240"/>
      </w:pPr>
      <w:r>
        <w:rPr>
          <w:b/>
          <w:bCs/>
          <w:color w:val="2E74B5"/>
          <w:sz w:val="24"/>
          <w:szCs w:val="24"/>
        </w:rPr>
        <w:t xml:space="preserve">4.7 历史减持及高管持股动态（2025年）</w:t>
      </w:r>
    </w:p>
    <w:p>
      <w:pPr>
        <w:spacing w:after="160" w:line="300"/>
      </w:pPr>
      <w:r>
        <w:rPr>
          <w:sz w:val="22"/>
          <w:szCs w:val="22"/>
        </w:rPr>
        <w:t xml:space="preserve">2025-01-04“持股5%以上股东权益变动超1%且变动至5%暨减持结果”；2025-03-26“股东减持计划完成暨减持结果”。高管持股（2025年）：2025-09-30披露李大林等增持合计21.45万股、徐林华等增持合计15.66万股，钟磊减持0.75万股。股东户数（2025-09-30）为21,044户（辅助数据，时间较旧）。</w:t>
      </w:r>
    </w:p>
    <w:p>
      <w:pPr>
        <w:pStyle w:val="Heading2"/>
        <w:spacing w:after="120" w:before="240"/>
      </w:pPr>
      <w:r>
        <w:rPr>
          <w:b/>
          <w:bCs/>
          <w:color w:val="2E74B5"/>
          <w:sz w:val="24"/>
          <w:szCs w:val="24"/>
        </w:rPr>
        <w:t xml:space="preserve">4.8 2024年限制性股票激励计划归属与作废（2026-09-09/10）</w:t>
      </w:r>
    </w:p>
    <w:p>
      <w:pPr>
        <w:spacing w:after="160" w:line="300"/>
      </w:pPr>
      <w:r>
        <w:rPr>
          <w:sz w:val="22"/>
          <w:szCs w:val="22"/>
        </w:rPr>
        <w:t xml:space="preserve">第三届董事会第三十八次会议（2026-09-09，公告编号2026-069）审议通过：a) 2024年限制性股票激励计划首次授予部分第二个归属期归属条件成就，可归属85.5660万股，涉57名激励对象（公告编号2026-067）；b) 作废部分限制性股票：1名激励对象2025年度考核为C，作废0.1440万股（公告编号2026-068）。激励计划背景：第二类限制性股票，授予总量331.20万股，授予价格12.555元/股；股票来源为定向发行A股。参考解禁：2025-06-17解禁121.4万股（0.30%）、2025-09-25解禁85.71万股（0.21%），均为股权激励一般股份。</w:t>
      </w:r>
    </w:p>
    <w:p>
      <w:pPr>
        <w:pStyle w:val="Heading2"/>
        <w:spacing w:after="120" w:before="240"/>
      </w:pPr>
      <w:r>
        <w:rPr>
          <w:b/>
          <w:bCs/>
          <w:color w:val="2E74B5"/>
          <w:sz w:val="24"/>
          <w:szCs w:val="24"/>
        </w:rPr>
        <w:t xml:space="preserve">4.9 可转债（甬矽转债）相关</w:t>
      </w:r>
    </w:p>
    <w:p>
      <w:pPr>
        <w:spacing w:after="160" w:line="300"/>
      </w:pPr>
      <w:r>
        <w:rPr>
          <w:sz w:val="22"/>
          <w:szCs w:val="22"/>
        </w:rPr>
        <w:t xml:space="preserve">2025-12-27：“关于‘甬矽转债’开始转股的公告”；2025-12-24/31：“可转债投资者适当性要求的风险提示性公告”；2025-12-30：第三次临时受托管理事务报告（2025年度）。2025-06-11第二次临时股东大会曾延长“向不特定对象发行可转换公司债券”决议有效期及授权。可转债已进入转股期，对公司股本有潜在摊薄影响，但本次检索中未见明确转股数量披露，需进一步核实。</w:t>
      </w:r>
    </w:p>
    <w:p>
      <w:pPr>
        <w:pStyle w:val="Heading2"/>
        <w:spacing w:after="120" w:before="240"/>
      </w:pPr>
      <w:r>
        <w:rPr>
          <w:b/>
          <w:bCs/>
          <w:color w:val="2E74B5"/>
          <w:sz w:val="24"/>
          <w:szCs w:val="24"/>
        </w:rPr>
        <w:t xml:space="preserve">4.10 股价异动与2.5D封装热点澄清（2026-05-26）</w:t>
      </w:r>
    </w:p>
    <w:p>
      <w:pPr>
        <w:spacing w:after="160" w:line="300"/>
      </w:pPr>
      <w:r>
        <w:rPr>
          <w:sz w:val="22"/>
          <w:szCs w:val="22"/>
        </w:rPr>
        <w:t xml:space="preserve">公司公告股票连续3个交易日收盘价涨幅偏离值累计达30%，属交易异常波动；并澄清2.5D封装产品线（HCOS产品系列）仍在与客户送样验证，尚未量产；2025年度2.5D封装产品线收入仅194.97万元（系向客户收取的工程开发费当年确认额），占全年营收比例极低，对业绩无重大影响。该公告与“先进封装/AI”题材炒作直接相关，属典型的交易所异动澄清，需重点标注。</w:t>
      </w:r>
    </w:p>
    <w:p>
      <w:pPr>
        <w:pStyle w:val="Heading2"/>
        <w:spacing w:after="120" w:before="240"/>
      </w:pPr>
      <w:r>
        <w:rPr>
          <w:b/>
          <w:bCs/>
          <w:color w:val="2E74B5"/>
          <w:sz w:val="24"/>
          <w:szCs w:val="24"/>
        </w:rPr>
        <w:t xml:space="preserve">4.11 业绩说明会与经营展望（2026年9月）</w:t>
      </w:r>
    </w:p>
    <w:p>
      <w:pPr>
        <w:spacing w:after="160" w:line="300"/>
      </w:pPr>
      <w:r>
        <w:rPr>
          <w:sz w:val="22"/>
          <w:szCs w:val="22"/>
        </w:rPr>
        <w:t xml:space="preserve">2026-09-01公告：参加“科创板2026年半年度半导体制造、设备及材料行业集体业绩说明会”，会议时间2026-09-10 15:00-17:00，上证路演中心网络互动；出席人含董事长/总经理王顺波、董秘李大林、财务总监金良凯。业绩会口径（2026-09-10）：下半年继续大客户战略，重点推进海外头部客户和2.5D先进封装客户的拓展、验证及产品导入；稳步推进Bumping、晶圆级封装、FC及2.5D/3D产品线建设，提升“Bumping+CP+FC+FT”一站式交付能力。半年报展望：预计下半年产能紧张趋势延续、产品价格稳中向好、营收有望环比增长。</w:t>
      </w:r>
    </w:p>
    <w:p>
      <w:pPr>
        <w:pStyle w:val="Heading2"/>
        <w:spacing w:after="120" w:before="240"/>
      </w:pPr>
      <w:r>
        <w:rPr>
          <w:b/>
          <w:bCs/>
          <w:color w:val="2E74B5"/>
          <w:sz w:val="24"/>
          <w:szCs w:val="24"/>
        </w:rPr>
        <w:t xml:space="preserve">4.12 产能/项目与投资相关（消息面）</w:t>
      </w:r>
    </w:p>
    <w:p>
      <w:pPr>
        <w:spacing w:after="160" w:line="300"/>
      </w:pPr>
      <w:r>
        <w:rPr>
          <w:sz w:val="22"/>
          <w:szCs w:val="22"/>
        </w:rPr>
        <w:t xml:space="preserve">马来西亚集成电路封装和测试生产基地项目：总投资不超过21亿元，有序推进；微电子高端集成电路IC封装测试三期项目：总投资103亿元，正式启动；（历史）2023-11控股子公司甬矽半导体（宁波）拟投建高密度及混合集成电路封装测试项目，总额不超21.6亿元。提示：以上金额/进度出自半年报叙述与媒体转述，未见独立公告链接逐项核对，属需进一步核实的项。</w:t>
      </w:r>
    </w:p>
    <w:p>
      <w:pPr>
        <w:pStyle w:val="Heading2"/>
        <w:spacing w:after="120" w:before="240"/>
      </w:pPr>
      <w:r>
        <w:rPr>
          <w:b/>
          <w:bCs/>
          <w:color w:val="2E74B5"/>
          <w:sz w:val="24"/>
          <w:szCs w:val="24"/>
        </w:rPr>
        <w:t xml:space="preserve">4.13 资金/担保等其他披露</w:t>
      </w:r>
    </w:p>
    <w:p>
      <w:pPr>
        <w:spacing w:after="160" w:line="300"/>
      </w:pPr>
      <w:r>
        <w:rPr>
          <w:sz w:val="22"/>
          <w:szCs w:val="22"/>
        </w:rPr>
        <w:t xml:space="preserve">2025-08-26：对甬矽半导体（宁波）有限公司提供担保（3亿元、2.9亿元，连带责任担保）。2025-12-26：关于累计新增借款的公告（具体金额未见明确披露）。2025-10-13：2025年第三次临时股东大会，审议取消监事会、变更注册资本、修订《公司章程》等。</w:t>
      </w:r>
    </w:p>
    <w:p>
      <w:pPr>
        <w:pStyle w:val="Heading2"/>
        <w:spacing w:after="120" w:before="240"/>
      </w:pPr>
      <w:r>
        <w:rPr>
          <w:b/>
          <w:bCs/>
          <w:color w:val="2E74B5"/>
          <w:sz w:val="24"/>
          <w:szCs w:val="24"/>
        </w:rPr>
        <w:t xml:space="preserve">4.14 需标注的不确定性</w:t>
      </w:r>
    </w:p>
    <w:p>
      <w:pPr>
        <w:spacing w:after="160" w:line="300"/>
      </w:pPr>
      <w:r>
        <w:rPr>
          <w:sz w:val="22"/>
          <w:szCs w:val="22"/>
        </w:rPr>
        <w:t xml:space="preserve">1) “当前时点”推断为2026年9月10—11日，但部分页面时间戳/数据可能滞后，请以实际披露为准。2) 部分标题“净利润同比+29.82%”为归母口径，扣非仍亏损（-1037.86万元），两者差异显著，引用时务必区分。3) 股价参考：某新闻页行情组件显示“甬矽电子 72.500, +3.10, +4.47%”（约72.5元），与2026年8月底回购成交价61—64元不一致，疑为取数时点的实时行情而非文章发布时价格，属单一来源、时间不明，不建议直接引用，需另行核实最新收盘价。4) 马来西亚基地（≤21亿元）、三期项目（103亿元）等金额仅见媒体/半年报转述，未见逐项公告原文，属单一来源需交叉核实。5) “甬矽转债”转股数量、累计新增借款具体金额、股东户数等为辅助数据，时间较旧，非本次时点重点。6) 2025年年度数据（营收44.00亿、归母净利8224万）为2026-02披露的业绩快报/预告口径，与后续正式年报可能存在小幅差异。</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甬矽电子（Forehope Electronic (Ningbo) Co., Ltd.），688362.SH，科创板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集成电路封装测试（封测）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最新价格（纪要中出现的行情快照）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57.53元，-1.35（-2.29%）（来源：东方财富行情页摘要）</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其他行情快照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59.30元，-2.31%（来源：九方智投行情页摘要）；48.39元（来源：阿牛智投页面摘要）；成交额1.14亿元（来源：搜狐转载摘要）；成交额8267.09万元（来源：新浪财经摘要）——各来源时点不一致，无法合并为同一天数据</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关键公司事件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拟103亿元扩产（上海证券报·中国证券网）；下半年重点推进2.5D先进封装客户拓展、验证及产品导入（同花顺，2026-09-10）</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均线系统（MA5/MA10/MA20）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研究纪要未提供具体均线数值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数据缺失，无法判断短期均线排列与多空结构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数据缺失，无法给出基于布林带的压力/支撑区间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近期波段高低点</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纪要未提供明确的高点/低点价格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数据缺失，无法界定近期swing high/low</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数据缺失，无法给出长期位置参照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技术指标（RSI/MACD/KDJ等）</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纪要仅列出英为财情、TradingView等技术分析来源链接，未摘录具体指标读数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数据缺失，无法量化超买超卖与动能状态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资金流向（近期）</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9月3日主力资金净买入8043.97万元；9月9日主力资金净卖出7176.41万元；9月11日主力资金净卖出1.49亿元（来源：证券之星）</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近一周多空资金反复且以净流出为主，短期资金面偏弱、波动加大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1.14亿元（某日，来源：搜狐转载摘要）；8267.09万元（某日，来源：新浪财经摘要）</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成交额处于亿元级上下，量能未见持续放大，交投活跃度一般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数据缺失，无法评估筹码换手与流动性充裕度</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股东结构/前十大股东集中度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研究纪要未提供任何股东结构、前十大股东或机构持仓数据</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数据缺失；且即使有此类数据通常也存在季度以上滞后，结构可能已发生变化，无法据此判断筹码集中度或机构参与情况</w:t>
            </w:r>
          </w:p>
        </w:tc>
      </w:tr>
    </w:tbl>
    <w:p>
      <w:pPr>
        <w:spacing w:before="200"/>
      </w:pPr>
    </w:p>
    <w:p>
      <w:pPr>
        <w:spacing w:after="160" w:line="300"/>
      </w:pPr>
      <w:r>
        <w:rPr>
          <w:sz w:val="22"/>
          <w:szCs w:val="22"/>
        </w:rPr>
        <w:t xml:space="preserve">甬矽电子为科创板集成电路封测企业，业务面与先进封装扩产、2.5D封装客户导入等题材相关。但从本次研究纪要看，价格走势与技术面的可核实数据较为有限：仅有个别行情快照（如57.53元、-2.29%）和零散成交额、主力资金流向记录，均线、布林带、波段高低点、52周高低点及RSI/MACD等常用技术指标的具体读数在纪要中均缺失；换手率、前十大股东集中度及机构持仓数据亦未出现。因此本部分只能基于已知的资金流向与成交额信息做有限描述，无法给出完整的技术面量化判断。资金面上，9月3日主力净买入约8044万元，其后9月9日、9月11日转为净卖出（约7176万元、1.49亿元），显示短期资金进出频繁、承接力度不稳；成交额在亿元附近波动但未见持续放大。整体而言，在关键技术指标缺失的情况下，应以观察量能与资金流向变化为主，而非对价格方向作出确定性判断。</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风险提示：以下内容仅为基于研究纪要中已出现数据的短期技术面主观情景推演，不构成投资建议，亦非对实际走势的预测或保证。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研究纪要未提供布林带上轨、MA20或近期波段高点等可用于界定压力的数据，故不设定具体压力区间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纪要未提供MA5/MA10/MA20、布林带中轨或近期低点等数值，缺乏支撑位测算依据</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数据不足，无法给出区间</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纪要未提供52周低点或布林带下轨数据；若后续该数据可得，跌破强支撑通常意味着向更低一档区间（如布林下轨或52周低点）打开空间，但当前无法量化</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启发式权重，基于当前技术/资金面设置的主观判断，非统计概率））：若成交额维持在纪要所示的亿元级水平附近、主力资金流入流出交替而无持续大额净流出，股价可能在缺乏有效技术位参照的情况下于窄幅区间内反复震荡。触发/维持条件：无新增催化消息、量能未明显放大、大盘与封测板块整体平稳。</w:t>
      </w:r>
    </w:p>
    <w:p>
      <w:pPr>
        <w:pStyle w:val="ListParagraph"/>
        <w:numPr>
          <w:ilvl w:val="0"/>
          <w:numId w:val="2"/>
        </w:numPr>
        <w:spacing w:after="80" w:line="280"/>
      </w:pPr>
      <w:r>
        <w:rPr>
          <w:sz w:val="22"/>
          <w:szCs w:val="22"/>
        </w:rPr>
        <w:t xml:space="preserve">偏弱下行（权重中等（主观启发式权重，非统计概率））：若主力资金延续9月9日、9月11日出现的净卖出态势（单日净流出数千万元至亿元级），且成交额未能放大形成承接，股价可能进一步走弱。触发条件：连续出现较大额净流出、板块情绪转弱或出现负面消息面扰动。</w:t>
      </w:r>
    </w:p>
    <w:p>
      <w:pPr>
        <w:pStyle w:val="ListParagraph"/>
        <w:numPr>
          <w:ilvl w:val="0"/>
          <w:numId w:val="2"/>
        </w:numPr>
        <w:spacing w:after="80" w:line="280"/>
      </w:pPr>
      <w:r>
        <w:rPr>
          <w:sz w:val="22"/>
          <w:szCs w:val="22"/>
        </w:rPr>
        <w:t xml:space="preserve">反弹走强（权重偏低（主观启发式权重，非统计概率））：若资金面重新转为净流入（如再现9月3日净买入约8000万元量级的承接），叠加先进封装/2.5D封装等题材催化或板块走强，股价可能反弹。触发条件：单日或连续多日主力净买入、成交额同步放大、消息面出现正面催化。</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研究纪要未提供换手率数据，亦未提供前十大股东集中度、公募基金/社保/QFII等机构持仓信息，因此无法就筹码集中度与机构参与度作出判断——需说明的是，股东结构类数据通常存在一个季度以上的披露滞后，即便可得也不能等同于当前结构，实际筹码分布可能已发生变化。可确认的是成交额信息：纪要中出现1.14亿元与8267.09万元两个不同时点的成交额记录，显示日常成交规模大致在亿元量级上下，且未见持续显著放大；主力资金方面，9月3日净买入8043.97万元，9月9日净卖出7176.41万元，9月11日净卖出1.49亿元，短期资金方向切换频繁、净流出规模有所扩大。这种量能与资金特征意味着盘口承接的稳定性有限，若成交进一步萎缩，小额买卖对价格的冲击可能被放大；反之若量能明显回升，才可能改善交易承载能力。</w:t>
      </w:r>
    </w:p>
    <w:p>
      <w:pPr>
        <w:spacing w:after="160" w:line="300"/>
      </w:pPr>
      <w:r>
        <w:rPr>
          <w:sz w:val="22"/>
          <w:szCs w:val="22"/>
        </w:rPr>
        <w:t xml:space="preserve">量能确认信号（观察用）：若单日成交额持续放大至纪要所示近期常规水平（约0.8亿~1.1亿元）之上并稳定在更高量级数日，同时主力资金由净流出转为净流入，可视为资金介入的观察信号；若成交额持续低于近期常规水平且资金维持净流出，则视为承接不足的观察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观察要点一：因研究纪要未提供均线与布林带等关键价位数据，短期内建议优先补充并跟踪这些技术位，而非依赖单点价格判断方向。</w:t>
      </w:r>
    </w:p>
    <w:p>
      <w:pPr>
        <w:pStyle w:val="ListParagraph"/>
        <w:numPr>
          <w:ilvl w:val="0"/>
          <w:numId w:val="2"/>
        </w:numPr>
        <w:spacing w:after="80" w:line="280"/>
      </w:pPr>
      <w:r>
        <w:rPr>
          <w:sz w:val="22"/>
          <w:szCs w:val="22"/>
        </w:rPr>
        <w:t xml:space="preserve">观察要点二：跟踪主力资金净流入/净流出的方向与量级变化，关注是否再现类似9月3日约8000万元量级的净买入承接，或延续9月9日、9月11日的净卖出。</w:t>
      </w:r>
    </w:p>
    <w:p>
      <w:pPr>
        <w:pStyle w:val="ListParagraph"/>
        <w:numPr>
          <w:ilvl w:val="0"/>
          <w:numId w:val="2"/>
        </w:numPr>
        <w:spacing w:after="80" w:line="280"/>
      </w:pPr>
      <w:r>
        <w:rPr>
          <w:sz w:val="22"/>
          <w:szCs w:val="22"/>
        </w:rPr>
        <w:t xml:space="preserve">观察要点三：关注成交额能否从纪要所示亿元级水平持续放大，作为量能确认信号的核心观察项。</w:t>
      </w:r>
    </w:p>
    <w:p>
      <w:pPr>
        <w:pStyle w:val="ListParagraph"/>
        <w:numPr>
          <w:ilvl w:val="0"/>
          <w:numId w:val="2"/>
        </w:numPr>
        <w:spacing w:after="80" w:line="280"/>
      </w:pPr>
      <w:r>
        <w:rPr>
          <w:sz w:val="22"/>
          <w:szCs w:val="22"/>
        </w:rPr>
        <w:t xml:space="preserve">观察要点四：留意先进封装扩产（拟103亿元）、2.5D先进封装客户拓展与产品导入等公司层面消息的后续进展，作为可能影响短期情绪的外生变量。</w:t>
      </w:r>
    </w:p>
    <w:p>
      <w:pPr>
        <w:spacing w:after="200"/>
      </w:pPr>
      <w:r>
        <w:rPr>
          <w:i/>
          <w:iCs/>
          <w:color w:val="595959"/>
          <w:sz w:val="18"/>
          <w:szCs w:val="18"/>
        </w:rPr>
        <w:t xml:space="preserve">以上情景推演基于研究纪要中所列数据（纪要未给出统一的数据截止日期，且部分关键技术与股东数据缺失）及有限的历史价格、资金流向信息整理，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主营盈利质量不足风险：公司2025年扣非归母净利润亏损4694.36万元，2026年上半年扣非归母净利润仍亏损1037.86万元，归母净利润与扣非利润之间存在明显差异，未来若非经常性收益减少，报表利润可能承压。</w:t>
      </w:r>
    </w:p>
    <w:p>
      <w:pPr>
        <w:pStyle w:val="ListParagraph"/>
        <w:numPr>
          <w:ilvl w:val="0"/>
          <w:numId w:val="2"/>
        </w:numPr>
        <w:spacing w:after="80" w:line="280"/>
      </w:pPr>
      <w:r>
        <w:rPr>
          <w:sz w:val="22"/>
          <w:szCs w:val="22"/>
        </w:rPr>
        <w:t xml:space="preserve">产能扩张与资本开支风险：公司处于重资产扩产期，推进马来西亚基地及三期项目，其中三期项目拟投资金额达103亿元；若项目建设进度、客户导入或产能利用率不及预期，可能带来折旧增加、资金占用和资产回报率下降压力。</w:t>
      </w:r>
    </w:p>
    <w:p>
      <w:pPr>
        <w:pStyle w:val="ListParagraph"/>
        <w:numPr>
          <w:ilvl w:val="0"/>
          <w:numId w:val="2"/>
        </w:numPr>
        <w:spacing w:after="80" w:line="280"/>
      </w:pPr>
      <w:r>
        <w:rPr>
          <w:sz w:val="22"/>
          <w:szCs w:val="22"/>
        </w:rPr>
        <w:t xml:space="preserve">先进封装兑现不及预期风险：公司2.5D封装产品线截至相关公告时仍在客户送样验证，尚未实现量产，2025年该产品线收入仅194.97万元。若验证、产品导入或量产进度延迟，2.5D/AI相关预期可能难以转化为近期收入和利润。</w:t>
      </w:r>
    </w:p>
    <w:p>
      <w:pPr>
        <w:pStyle w:val="ListParagraph"/>
        <w:numPr>
          <w:ilvl w:val="0"/>
          <w:numId w:val="2"/>
        </w:numPr>
        <w:spacing w:after="80" w:line="280"/>
      </w:pPr>
      <w:r>
        <w:rPr>
          <w:sz w:val="22"/>
          <w:szCs w:val="22"/>
        </w:rPr>
        <w:t xml:space="preserve">低毛利及亏损产品拖累风险：2026年上半年SiP收入占比38.05%，毛利率仅7.33%；Bumping/WLP收入占比4.61%，毛利率为-37.36%。若产品结构未能改善或晶圆级封测持续亏损，公司整体毛利率和利润弹性可能受到限制。</w:t>
      </w:r>
    </w:p>
    <w:p>
      <w:pPr>
        <w:pStyle w:val="ListParagraph"/>
        <w:numPr>
          <w:ilvl w:val="0"/>
          <w:numId w:val="2"/>
        </w:numPr>
        <w:spacing w:after="80" w:line="280"/>
      </w:pPr>
      <w:r>
        <w:rPr>
          <w:sz w:val="22"/>
          <w:szCs w:val="22"/>
        </w:rPr>
        <w:t xml:space="preserve">季度盈利波动风险：2026年第二季度归母净利润约1275万元，较第一季度约2700万元下降约52%，即使半年度利润同比增长，单季度盈利仍存在较大波动，后续业绩可能受订单节奏、产能爬坡和费用投入影响。</w:t>
      </w:r>
    </w:p>
    <w:p>
      <w:pPr>
        <w:pStyle w:val="ListParagraph"/>
        <w:numPr>
          <w:ilvl w:val="0"/>
          <w:numId w:val="2"/>
        </w:numPr>
        <w:spacing w:after="80" w:line="280"/>
      </w:pPr>
      <w:r>
        <w:rPr>
          <w:sz w:val="22"/>
          <w:szCs w:val="22"/>
        </w:rPr>
        <w:t xml:space="preserve">资金与股本摊薄风险：公司正在推进大规模产能建设，并为子公司甬矽半导体提供合计5.9亿元连带责任担保；同时甬矽转债已进入转股期，尚未明确披露的转股数量可能对股本和每股收益产生摊薄影响。</w:t>
      </w:r>
    </w:p>
    <w:p>
      <w:pPr>
        <w:pStyle w:val="ListParagraph"/>
        <w:numPr>
          <w:ilvl w:val="0"/>
          <w:numId w:val="2"/>
        </w:numPr>
        <w:spacing w:after="80" w:line="280"/>
      </w:pPr>
      <w:r>
        <w:rPr>
          <w:sz w:val="22"/>
          <w:szCs w:val="22"/>
        </w:rPr>
        <w:t xml:space="preserve">客户及区域集中风险：2026年上半年境内收入占76.86%，公司主要客户为境内集成电路设计企业，若核心客户订单、产品周期或采购策略发生变化，可能影响公司产能利用率和收入增长；海外客户收入占比虽达23.00%，但海外拓展仍处于推进阶段。</w:t>
      </w:r>
    </w:p>
    <w:p>
      <w:pPr>
        <w:pStyle w:val="ListParagraph"/>
        <w:numPr>
          <w:ilvl w:val="0"/>
          <w:numId w:val="2"/>
        </w:numPr>
        <w:spacing w:after="80" w:line="280"/>
      </w:pPr>
      <w:r>
        <w:rPr>
          <w:sz w:val="22"/>
          <w:szCs w:val="22"/>
        </w:rPr>
        <w:t xml:space="preserve">估值与市场波动风险：公司归母利润规模相对收入较薄，研究纪要中的不同估值快照对应的PE存在明显差异，机构对2026年EPS预测区间为0.26至0.64元，离散度较大；同时近期主力资金出现亿元级净卖出，且价格、成交额数据存在时点不一致，股价波动和估值回撤风险较高。</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甬矽电子处于收入扩张、产能建设和产品结构升级并行阶段，2024年以来营收和归母净利润持续改善，QFN/DFN、SiP等成熟产品构成当前收入基础，晶圆级封测、FC及2.5D/3D等业务则提供潜在增量。若海外客户拓展、先进封装验证及新产能释放顺利，公司有望依靠规模效应、产品价格改善和客户结构优化进一步提升盈利能力。</w:t>
      </w:r>
    </w:p>
    <w:p>
      <w:pPr>
        <w:spacing w:after="160" w:line="300"/>
      </w:pPr>
      <w:r>
        <w:rPr>
          <w:sz w:val="22"/>
          <w:szCs w:val="22"/>
        </w:rPr>
        <w:t xml:space="preserve">但现阶段公司尚未形成稳定的扣非盈利能力，2025年和2026年上半年扣非归母净利润均为负，且2026年第二季度归母净利润较第一季度环比下降约52%。尤其是SiP毛利率较低、Bumping/WLP仍处亏损状态，未来盈利改善仍取决于产能利用率、产品良率、价格及先进封装产品导入速度。2.5D封装截至相关澄清时仍处于客户送样验证、尚未量产阶段，题材预期与实际业绩贡献之间存在时间差。</w:t>
      </w:r>
    </w:p>
    <w:p>
      <w:pPr>
        <w:spacing w:after="160" w:line="300"/>
      </w:pPr>
      <w:r>
        <w:rPr>
          <w:sz w:val="22"/>
          <w:szCs w:val="22"/>
        </w:rPr>
        <w:t xml:space="preserve">后续应重点观察扣非利润能否转正并持续、产能投资与融资负担是否匹配、海外及先进封装客户导入能否兑现，以及回购、可转债转股和限制性股票归属对股本结构的影响。机构对2026年盈利预测差异较大，技术指标和最新价格数据也存在口径不一致，因此对公司成长空间的判断仍需结合后续正式财报和项目进展进行动态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甬矽电子（688362）2026年半年度管理层讨论与分析 - 甬矽电子（688362）2026年半年度管理层讨论与分析 — http://stock.stockstar.com/RB2026082700050752.shtml#1</w:t>
      </w:r>
    </w:p>
    <w:p>
      <w:pPr>
        <w:spacing w:after="200"/>
      </w:pPr>
      <w:r>
        <w:rPr>
          <w:i/>
          <w:iCs/>
          <w:color w:val="595959"/>
          <w:sz w:val="18"/>
          <w:szCs w:val="18"/>
        </w:rPr>
        <w:t xml:space="preserve">688362 甬矽电子 — https://emweb.securities.eastmoney.com/BusinessAnalysis/Index?code=sh688362</w:t>
      </w:r>
    </w:p>
    <w:p>
      <w:pPr>
        <w:spacing w:after="200"/>
      </w:pPr>
      <w:r>
        <w:rPr>
          <w:i/>
          <w:iCs/>
          <w:color w:val="595959"/>
          <w:sz w:val="18"/>
          <w:szCs w:val="18"/>
        </w:rPr>
        <w:t xml:space="preserve">甬矽电子(SH688362)核心题材-PC_HSF10资料 — https://emweb.securities.eastmoney.com/pc_hsf10/pages/index.html?type=web&amp;code=SH688362&amp;color=b#/hxtc</w:t>
      </w:r>
    </w:p>
    <w:p>
      <w:pPr>
        <w:spacing w:after="200"/>
      </w:pPr>
      <w:r>
        <w:rPr>
          <w:i/>
          <w:iCs/>
          <w:color w:val="595959"/>
          <w:sz w:val="18"/>
          <w:szCs w:val="18"/>
        </w:rPr>
        <w:t xml:space="preserve">688362 甬矽电子 - 主营范围 — https://emweb.securities.eastmoney.com/BusinessAnalysis/Index?code=sh688362#1</w:t>
      </w:r>
    </w:p>
    <w:p>
      <w:pPr>
        <w:spacing w:after="200"/>
      </w:pPr>
      <w:r>
        <w:rPr>
          <w:i/>
          <w:iCs/>
          <w:color w:val="595959"/>
          <w:sz w:val="18"/>
          <w:szCs w:val="18"/>
        </w:rPr>
        <w:t xml:space="preserve">甬矽电子（688362） - 甬矽电子（688362） — https://s.askci.com/stock/businessanalysis/688362/#1</w:t>
      </w:r>
    </w:p>
    <w:p>
      <w:pPr>
        <w:spacing w:after="200"/>
      </w:pPr>
      <w:r>
        <w:rPr>
          <w:i/>
          <w:iCs/>
          <w:color w:val="595959"/>
          <w:sz w:val="18"/>
          <w:szCs w:val="18"/>
        </w:rPr>
        <w:t xml:space="preserve">甬矽电子(sh688362) — https://www.cls.cn/stock?code=sh688362</w:t>
      </w:r>
    </w:p>
    <w:p>
      <w:pPr>
        <w:spacing w:after="200"/>
      </w:pPr>
      <w:r>
        <w:rPr>
          <w:i/>
          <w:iCs/>
          <w:color w:val="595959"/>
          <w:sz w:val="18"/>
          <w:szCs w:val="18"/>
        </w:rPr>
        <w:t xml:space="preserve">甬矽电子(688362)_个股概览_股票价格_实时行情_走势图_新闻资讯_股评_财报_FinScope-AI让投资更简单 — https://finance.baidu.com/stock/ab-688362?mainTab=%E7%AE%80%E5%86%B5</w:t>
      </w:r>
    </w:p>
    <w:p>
      <w:pPr>
        <w:spacing w:after="200"/>
      </w:pPr>
      <w:r>
        <w:rPr>
          <w:i/>
          <w:iCs/>
          <w:color w:val="595959"/>
          <w:sz w:val="18"/>
          <w:szCs w:val="18"/>
        </w:rPr>
        <w:t xml:space="preserve">公司代码：688362  转债代码：118057 — http://dataclouds.cninfo.com.cn/shgonggao/hsomarket/2026/20260420/81f373df30634955949816020a3ba351.PDF#2#1</w:t>
      </w:r>
    </w:p>
    <w:p>
      <w:pPr>
        <w:spacing w:after="200"/>
      </w:pPr>
      <w:r>
        <w:rPr>
          <w:i/>
          <w:iCs/>
          <w:color w:val="595959"/>
          <w:sz w:val="18"/>
          <w:szCs w:val="18"/>
        </w:rPr>
        <w:t xml:space="preserve">甬矽电子上市公司信息 - 甬矽电子上市公司信息 — https://m.hx168.com.cn/stock/F10/688362.html#1</w:t>
      </w:r>
    </w:p>
    <w:p>
      <w:pPr>
        <w:spacing w:after="200"/>
      </w:pPr>
      <w:r>
        <w:rPr>
          <w:i/>
          <w:iCs/>
          <w:color w:val="595959"/>
          <w:sz w:val="18"/>
          <w:szCs w:val="18"/>
        </w:rPr>
        <w:t xml:space="preserve">甬矽电子（宁波）股份有限公司 - 甬矽电子（宁波）股份有限公司 — http://qiye.qizhidao.com/listed/d7224659edd9891be9e423b14088080f.html#1</w:t>
      </w:r>
    </w:p>
    <w:p>
      <w:pPr>
        <w:spacing w:after="200"/>
      </w:pPr>
      <w:r>
        <w:rPr>
          <w:i/>
          <w:iCs/>
          <w:color w:val="595959"/>
          <w:sz w:val="18"/>
          <w:szCs w:val="18"/>
        </w:rPr>
        <w:t xml:space="preserve">甬矽电子(宁波)股份有限公司 688362 — https://www.sse.com.cn/assortment/stock/list/info/company/index.shtml?COMPANY_CODE=688362</w:t>
      </w:r>
    </w:p>
    <w:p>
      <w:pPr>
        <w:spacing w:after="200"/>
      </w:pPr>
      <w:r>
        <w:rPr>
          <w:i/>
          <w:iCs/>
          <w:color w:val="595959"/>
          <w:sz w:val="18"/>
          <w:szCs w:val="18"/>
        </w:rPr>
        <w:t xml:space="preserve">甬矽电子（宁波）股份有限公司第三届董事会第三十八次会议决议公告 — https://paper.cnstock.com/html/2026-09/10/content_2267322.htm</w:t>
      </w:r>
    </w:p>
    <w:p>
      <w:pPr>
        <w:spacing w:after="200"/>
      </w:pPr>
      <w:r>
        <w:rPr>
          <w:i/>
          <w:iCs/>
          <w:color w:val="595959"/>
          <w:sz w:val="18"/>
          <w:szCs w:val="18"/>
        </w:rPr>
        <w:t xml:space="preserve">甬矽电子(688362):第三届董事会第三十八次会议决议 — https://vipwt1.cfi.net.cn/p20260910001171.html</w:t>
      </w:r>
    </w:p>
    <w:p>
      <w:pPr>
        <w:spacing w:after="200"/>
      </w:pPr>
      <w:r>
        <w:rPr>
          <w:i/>
          <w:iCs/>
          <w:color w:val="595959"/>
          <w:sz w:val="18"/>
          <w:szCs w:val="18"/>
        </w:rPr>
        <w:t xml:space="preserve">甬矽电子（sh688362）行情走势 - 甬矽电子： 尊敬的投资者您好 — https://www.stcn.com/quotes/index/sh688362.html#2</w:t>
      </w:r>
    </w:p>
    <w:p>
      <w:pPr>
        <w:spacing w:after="200"/>
      </w:pPr>
      <w:r>
        <w:rPr>
          <w:i/>
          <w:iCs/>
          <w:color w:val="595959"/>
          <w:sz w:val="18"/>
          <w:szCs w:val="18"/>
        </w:rPr>
        <w:t xml:space="preserve">AI需求增量显现！多家半导体制造、设备厂商扩产，新业务仍待兑现|直击业绩会 — https://finance.eastmoney.com/a/202609103870946234.html</w:t>
      </w:r>
    </w:p>
    <w:p>
      <w:pPr>
        <w:spacing w:after="200"/>
      </w:pPr>
      <w:r>
        <w:rPr>
          <w:i/>
          <w:iCs/>
          <w:color w:val="595959"/>
          <w:sz w:val="18"/>
          <w:szCs w:val="18"/>
        </w:rPr>
        <w:t xml:space="preserve">AI需求增量显现！多家半导体制造、设备厂商扩产，新业务仍待兑现|直击业绩会 — https://www.cls.cn/detail/2480037</w:t>
      </w:r>
    </w:p>
    <w:p>
      <w:pPr>
        <w:spacing w:after="200"/>
      </w:pPr>
      <w:r>
        <w:rPr>
          <w:i/>
          <w:iCs/>
          <w:color w:val="595959"/>
          <w:sz w:val="18"/>
          <w:szCs w:val="18"/>
        </w:rPr>
        <w:t xml:space="preserve">AI需求增量显现！多家半导体制造、设备厂商扩产，新业务仍待兑现|直击业绩会 — https://fund.eastmoney.com/a/202609103870946234.html</w:t>
      </w:r>
    </w:p>
    <w:p>
      <w:pPr>
        <w:spacing w:after="200"/>
      </w:pPr>
      <w:r>
        <w:rPr>
          <w:i/>
          <w:iCs/>
          <w:color w:val="595959"/>
          <w:sz w:val="18"/>
          <w:szCs w:val="18"/>
        </w:rPr>
        <w:t xml:space="preserve">中国证券报 - 甬矽电子（宁波）股份有限公司首次公开发行部分限售股上市流通公告 - | 第B038版：信息披露 | 上一版 下一版 — http://app.cnstock.com/zzb/zgzqb/html/2025-11/08/nw.D110000zgzqb_20251108_10-B038.htm#1</w:t>
      </w:r>
    </w:p>
    <w:p>
      <w:pPr>
        <w:spacing w:after="200"/>
      </w:pPr>
      <w:r>
        <w:rPr>
          <w:i/>
          <w:iCs/>
          <w:color w:val="595959"/>
          <w:sz w:val="18"/>
          <w:szCs w:val="18"/>
        </w:rPr>
        <w:t xml:space="preserve">AI需求增量显现！多家半导体制造、设备厂商扩产，新业务仍待兑现|直击业绩会 — https://api3.cls.cn/share/article/2480037?os=web&amp;sv=698</w:t>
      </w:r>
    </w:p>
    <w:p>
      <w:pPr>
        <w:spacing w:after="200"/>
      </w:pPr>
      <w:r>
        <w:rPr>
          <w:i/>
          <w:iCs/>
          <w:color w:val="595959"/>
          <w:sz w:val="18"/>
          <w:szCs w:val="18"/>
        </w:rPr>
        <w:t xml:space="preserve">甬矽电子 - 应收账款余额 | 占比 | 坏账准备 | 账面价值 — http://vip.stock.finance.sina.com.cn/corp/view/vCB_AllBulletinDetail.php?stockid=688362&amp;id=10497942#21</w:t>
      </w:r>
    </w:p>
    <w:p>
      <w:pPr>
        <w:spacing w:after="200"/>
      </w:pPr>
      <w:r>
        <w:rPr>
          <w:i/>
          <w:iCs/>
          <w:color w:val="595959"/>
          <w:sz w:val="18"/>
          <w:szCs w:val="18"/>
        </w:rPr>
        <w:t xml:space="preserve">甬矽电子(688362)_公司公告_甬矽电子：2025年半年度报告新浪财经_新浪网 - ---|--- — https://vip.stock.finance.sina.com.cn/corp/view/vCB_AllBulletinDetail.php?stockid=688362&amp;id=11354008#19</w:t>
      </w:r>
    </w:p>
    <w:p>
      <w:pPr>
        <w:spacing w:after="200"/>
      </w:pPr>
      <w:r>
        <w:rPr>
          <w:i/>
          <w:iCs/>
          <w:color w:val="595959"/>
          <w:sz w:val="18"/>
          <w:szCs w:val="18"/>
        </w:rPr>
        <w:t xml:space="preserve">甬矽电子 - 名称 | 期末余额 — http://money.finance.sina.com.cn/corp/view/vCB_AllBulletinDetail.php?stockid=688362&amp;id=11354008#19</w:t>
      </w:r>
    </w:p>
    <w:p>
      <w:pPr>
        <w:spacing w:after="200"/>
      </w:pPr>
      <w:r>
        <w:rPr>
          <w:i/>
          <w:iCs/>
          <w:color w:val="595959"/>
          <w:sz w:val="18"/>
          <w:szCs w:val="18"/>
        </w:rPr>
        <w:t xml:space="preserve">甬矽电子: 2022年年度报告(更正后)-证券之星 - 合计 345,902,978.65 100.00 17,501,363.24 5.06 328,401,615.41 417,015,384.92 100.00 20,883,867.49 5.01 39 — https://wap.stockstar.com/detail/SN2023121400032666#25</w:t>
      </w:r>
    </w:p>
    <w:p>
      <w:pPr>
        <w:spacing w:after="200"/>
      </w:pPr>
      <w:r>
        <w:rPr>
          <w:i/>
          <w:iCs/>
          <w:color w:val="595959"/>
          <w:sz w:val="18"/>
          <w:szCs w:val="18"/>
        </w:rPr>
        <w:t xml:space="preserve">甬矽电子(688362):甬矽电子（宁波）股份有限公司2025年度跟踪评级报告 - 下游销售方面，集成电路设计企业是公司主要下游客户，公司现有客户以境内为主，已与翱捷科技、晶晨股份、恒玄科技等芯片企业建立了长期合作关系，客户粘性较强 — https://www.cfi.cn/newspage.aspx?id=20250813000891#2</w:t>
      </w:r>
    </w:p>
    <w:p>
      <w:pPr>
        <w:spacing w:after="200"/>
      </w:pPr>
      <w:r>
        <w:rPr>
          <w:i/>
          <w:iCs/>
          <w:color w:val="595959"/>
          <w:sz w:val="18"/>
          <w:szCs w:val="18"/>
        </w:rPr>
        <w:t xml:space="preserve">甬矽电子: 2023年半年度报告 - 合计 17,501,363.24 5,247,654.32 22,749,017.56 — https://stock.stockstar.com/notice/SN2023081700025061.shtml#19</w:t>
      </w:r>
    </w:p>
    <w:p>
      <w:pPr>
        <w:spacing w:after="200"/>
      </w:pPr>
      <w:r>
        <w:rPr>
          <w:i/>
          <w:iCs/>
          <w:color w:val="595959"/>
          <w:sz w:val="18"/>
          <w:szCs w:val="18"/>
        </w:rPr>
        <w:t xml:space="preserve">甬矽电子: 2023年半年度报告(更正后)-证券之星 - 合计 17,501,363.24 5,247,654.32 22,749,017.56 — http://4g.stockstar.com/detail/SN2023121400032671#19</w:t>
      </w:r>
    </w:p>
    <w:p>
      <w:pPr>
        <w:spacing w:after="200"/>
      </w:pPr>
      <w:r>
        <w:rPr>
          <w:i/>
          <w:iCs/>
          <w:color w:val="595959"/>
          <w:sz w:val="18"/>
          <w:szCs w:val="18"/>
        </w:rPr>
        <w:t xml:space="preserve">甬矽电子:甬矽电子（宁波）股份有限公司2025年度跟踪评级报告_九方智投 - 下游销售方面，集成电路设计企业是公司主要下游客户，公司现有客户以境内为主，已与翱捷科技、晶晨股份、恒玄科技等芯片企业建立了长期合作关系，客户粘性较强 — https://www.9fzt.com/detail/sh_688362_9_e1c7d4186a2c8c464d5807047a404c1e.html#2</w:t>
      </w:r>
    </w:p>
    <w:p>
      <w:pPr>
        <w:spacing w:after="200"/>
      </w:pPr>
      <w:r>
        <w:rPr>
          <w:i/>
          <w:iCs/>
          <w:color w:val="595959"/>
          <w:sz w:val="18"/>
          <w:szCs w:val="18"/>
        </w:rPr>
        <w:t xml:space="preserve">甬矽电子(688362)：客户结构优化&amp;先进封装驱动业绩增长 规模效应显现_九方智投 — https://www.9fzt.com/detail/sh_688362_10_810132212984.html</w:t>
      </w:r>
    </w:p>
    <w:p>
      <w:pPr>
        <w:spacing w:after="200"/>
      </w:pPr>
      <w:r>
        <w:rPr>
          <w:i/>
          <w:iCs/>
          <w:color w:val="595959"/>
          <w:sz w:val="18"/>
          <w:szCs w:val="18"/>
        </w:rPr>
        <w:t xml:space="preserve">甬矽电子（宁波）股份有限公司2025年度跟踪评级报告 - 下游销售方面，集成电路设计企业是公司主要下游客户，公司现有客户以境内为主，已与翱捷科技、晶晨股份、恒玄科技等芯片企业建立了长期合作关系，客户粘性较强 — https://q.stock.sohu.com/cn/news.html?code=cn_688362&amp;tab=200&amp;type=100&amp;date=2025/0813&amp;textId=100014013883#2</w:t>
      </w:r>
    </w:p>
    <w:p>
      <w:pPr>
        <w:spacing w:after="200"/>
      </w:pPr>
      <w:r>
        <w:rPr>
          <w:i/>
          <w:iCs/>
          <w:color w:val="595959"/>
          <w:sz w:val="18"/>
          <w:szCs w:val="18"/>
        </w:rPr>
        <w:t xml:space="preserve">集成电路行业25Q3封测总结：AI带动先进封测需求 存储相关业务环比增长显著 - 集成电路行业25Q3封测总结：AI带动先进封测需求 存储相关业务环比增长显著 — http://stock.finance.sina.com.cn/stock/go.php/vReport_Show/kind/industry/rptid/818015704954/index.phtml#1</w:t>
      </w:r>
    </w:p>
    <w:p>
      <w:pPr>
        <w:spacing w:after="200"/>
      </w:pPr>
      <w:r>
        <w:rPr>
          <w:i/>
          <w:iCs/>
          <w:color w:val="595959"/>
          <w:sz w:val="18"/>
          <w:szCs w:val="18"/>
        </w:rPr>
        <w:t xml:space="preserve">甬矽电子 - 第二梯队 | 产品以第一阶段通孔插装型封装和第二阶段表面贴装型封装为主，第二阶段QFN/DFN产品已经实现稳定量产，并具备第三阶段球栅阵列封装的技术储备 — https://vip.stock.finance.sina.com.cn/corp/view/vCB_AllBulletinDetail.php?id=11196208&amp;stockid=688362#13#8#13</w:t>
      </w:r>
    </w:p>
    <w:p>
      <w:pPr>
        <w:spacing w:after="200"/>
      </w:pPr>
      <w:r>
        <w:rPr>
          <w:i/>
          <w:iCs/>
          <w:color w:val="595959"/>
          <w:sz w:val="18"/>
          <w:szCs w:val="18"/>
        </w:rPr>
        <w:t xml:space="preserve">甬矽电子: 甬矽电子（宁波）股份有限公司向不特定对象发行可转换公司债券证券募集说明书 - 较高，因此国内大量小规模中低端封测企业对公司不构成竞争威胁 — https://stock.stockstar.com/notice/SN2025062300027402.shtml#12</w:t>
      </w:r>
    </w:p>
    <w:p>
      <w:pPr>
        <w:spacing w:after="200"/>
      </w:pPr>
      <w:r>
        <w:rPr>
          <w:i/>
          <w:iCs/>
          <w:color w:val="595959"/>
          <w:sz w:val="18"/>
          <w:szCs w:val="18"/>
        </w:rPr>
        <w:t xml:space="preserve">2025H1国内封测业净利润分化：是短期波动还是长期格局的开端？ - 2025H1国内封测业净利润分化：是短期波动还是长期格局的开端 — https://www.laoyaoba.com/html/share/news/957731?source=app_android_v36&amp;news_id=957731#1</w:t>
      </w:r>
    </w:p>
    <w:p>
      <w:pPr>
        <w:spacing w:after="200"/>
      </w:pPr>
      <w:r>
        <w:rPr>
          <w:i/>
          <w:iCs/>
          <w:color w:val="595959"/>
          <w:sz w:val="18"/>
          <w:szCs w:val="18"/>
        </w:rPr>
        <w:t xml:space="preserve">2025年集成电路行业Q3封测总结：AI带动先进封测需求，存储相关业务环比增长显著（附下载） - 2025年集成电路行业Q3封测总结：AI带动先进封测需求，存储相关业务环比增长显著（附下载） — https://www.163.com/dy/article/KGAVGI3605568W0A.html?spss=adap_pc&amp;referFrom=#1</w:t>
      </w:r>
    </w:p>
    <w:p>
      <w:pPr>
        <w:spacing w:after="200"/>
      </w:pPr>
      <w:r>
        <w:rPr>
          <w:i/>
          <w:iCs/>
          <w:color w:val="595959"/>
          <w:sz w:val="18"/>
          <w:szCs w:val="18"/>
        </w:rPr>
        <w:t xml:space="preserve">来源：Wind，中泰证券研究所 — https://aigc.idigital.com.cn/djyanbao/%E3%80%90%E4%B8%AD%E6%B3%B0%E8%AF%81%E5%88%B8%E3%80%91%E4%B8%AD%E6%B3%B0%E7%94%B5%E5%AD%902024%E3%80%8125Q1%E6%80%BB%E7%BB%93%EF%BC%9A%E4%B8%9A%E7%BB%A9%E6%8C%81%E7%BB%AD%E5%90%91%E4%B8%8A%EF%BC%8CAI%E5%BC%95%E9%A2%86%E5%88%9B%E6%96%B0%E5%91%A8%E6%9C%9F-2025-05-15.pdf#40#18</w:t>
      </w:r>
    </w:p>
    <w:p>
      <w:pPr>
        <w:spacing w:after="200"/>
      </w:pPr>
      <w:r>
        <w:rPr>
          <w:i/>
          <w:iCs/>
          <w:color w:val="595959"/>
          <w:sz w:val="18"/>
          <w:szCs w:val="18"/>
        </w:rPr>
        <w:t xml:space="preserve">年轻的甬矽电子 豪掷103亿赌未来_新闻看看 - 年轻的甬矽电子 豪掷103亿赌未来 — https://kjy4.china.com/shehui/13002708/20260710/49602462.html#1</w:t>
      </w:r>
    </w:p>
    <w:p>
      <w:pPr>
        <w:spacing w:after="200"/>
      </w:pPr>
      <w:r>
        <w:rPr>
          <w:i/>
          <w:iCs/>
          <w:color w:val="595959"/>
          <w:sz w:val="18"/>
          <w:szCs w:val="18"/>
        </w:rPr>
        <w:t xml:space="preserve">封测板块Q3总结：前三季度业绩同比改善，尖端先进封测/AI相关或为25年主旋律 - 东方财富网 &gt; 研报大全 &gt; 行业研报正文 — https://data.eastmoney.com/report/zw_industry.jshtml?infocode=AP202411141640892654#1</w:t>
      </w:r>
    </w:p>
    <w:p>
      <w:pPr>
        <w:spacing w:after="200"/>
      </w:pPr>
      <w:r>
        <w:rPr>
          <w:i/>
          <w:iCs/>
          <w:color w:val="595959"/>
          <w:sz w:val="18"/>
          <w:szCs w:val="18"/>
        </w:rPr>
        <w:t xml:space="preserve">A股十大封测厂前三季度核心财报出炉！景气回升，谁家欢喜谁家愁？ - A股十大封测厂前三季度核心财报出炉！景气回升，谁家欢喜谁家愁？ — https://www.163.com/dy/article/KD7TI2CD05568W0A.html?spss=adap_pc#1</w:t>
      </w:r>
    </w:p>
    <w:p>
      <w:pPr>
        <w:spacing w:after="200"/>
      </w:pPr>
      <w:r>
        <w:rPr>
          <w:i/>
          <w:iCs/>
          <w:color w:val="595959"/>
          <w:sz w:val="18"/>
          <w:szCs w:val="18"/>
        </w:rPr>
        <w:t xml:space="preserve">AI带动先进封测需求，存储相关业务环比增长显著 | 投研报告 - AI带动先进封测需求，存储相关业务环比增长显著 | 投研报告 — https://www.sohu.com/a/960980870_121925623?scm=10001.325_13-325_13.0.0.5_32#1</w:t>
      </w:r>
    </w:p>
    <w:p>
      <w:pPr>
        <w:spacing w:after="200"/>
      </w:pPr>
      <w:r>
        <w:rPr>
          <w:i/>
          <w:iCs/>
          <w:color w:val="595959"/>
          <w:sz w:val="18"/>
          <w:szCs w:val="18"/>
        </w:rPr>
        <w:t xml:space="preserve">甬矽电子财报摘要 — https://tool.stockstar.com/summary/caibao/688362</w:t>
      </w:r>
    </w:p>
    <w:p>
      <w:pPr>
        <w:spacing w:after="200"/>
      </w:pPr>
      <w:r>
        <w:rPr>
          <w:i/>
          <w:iCs/>
          <w:color w:val="595959"/>
          <w:sz w:val="18"/>
          <w:szCs w:val="18"/>
        </w:rPr>
        <w:t xml:space="preserve">甬矽电子 - 公司评测 - 甬矽电子(688362) — https://m.zhiliaocaibao.com/m_cwpl_cwtj/688362_%e7%94%ac%e7%9f%bd%e7%94%b5%e5%ad%90_9/#collapse6#1</w:t>
      </w:r>
    </w:p>
    <w:p>
      <w:pPr>
        <w:spacing w:after="200"/>
      </w:pPr>
      <w:r>
        <w:rPr>
          <w:i/>
          <w:iCs/>
          <w:color w:val="595959"/>
          <w:sz w:val="18"/>
          <w:szCs w:val="18"/>
        </w:rPr>
        <w:t xml:space="preserve">中国银行(香港)有限公司 — http://bochk.etnet.com.hk/content/bochkweb/asharecontent/sc/ashare_quote_ci_ratio.php?code=688362</w:t>
      </w:r>
    </w:p>
    <w:p>
      <w:pPr>
        <w:spacing w:after="200"/>
      </w:pPr>
      <w:r>
        <w:rPr>
          <w:i/>
          <w:iCs/>
          <w:color w:val="595959"/>
          <w:sz w:val="18"/>
          <w:szCs w:val="18"/>
        </w:rPr>
        <w:t xml:space="preserve">中國銀行(香港)有限公司 — http://bochk.etnet.com.hk/content/bochkweb/asharecontent/tc/ashare_quote_ci_pl.php?code=688362</w:t>
      </w:r>
    </w:p>
    <w:p>
      <w:pPr>
        <w:spacing w:after="200"/>
      </w:pPr>
      <w:r>
        <w:rPr>
          <w:i/>
          <w:iCs/>
          <w:color w:val="595959"/>
          <w:sz w:val="18"/>
          <w:szCs w:val="18"/>
        </w:rPr>
        <w:t xml:space="preserve">甬矽电子 (688362.SH) - 快速报价 — https://wwwhk.aastocks.com/sc/cnhk/analysis/company-fundamental/earnings-summary?shsymbol=688362#1</w:t>
      </w:r>
    </w:p>
    <w:p>
      <w:pPr>
        <w:spacing w:after="200"/>
      </w:pPr>
      <w:r>
        <w:rPr>
          <w:i/>
          <w:iCs/>
          <w:color w:val="595959"/>
          <w:sz w:val="18"/>
          <w:szCs w:val="18"/>
        </w:rPr>
        <w:t xml:space="preserve">甬矽电子再融资提交注册申请，可比公司抢先一步实现量产 - 甬矽电子再融资提交注册申请，可比公司抢先一步实现量产 — https://dxpress.gelonghui.com/p/2170117#1</w:t>
      </w:r>
    </w:p>
    <w:p>
      <w:pPr>
        <w:spacing w:after="200"/>
      </w:pPr>
      <w:r>
        <w:rPr>
          <w:i/>
          <w:iCs/>
          <w:color w:val="595959"/>
          <w:sz w:val="18"/>
          <w:szCs w:val="18"/>
        </w:rPr>
        <w:t xml:space="preserve">甬矽电子(688362)的F10-中财网 - | 中财网  | 市场  | ▼  | 排行  | ▼  | 自选股 — https://gg.cfi.cn/phonebaseinfo.aspx?stockid=163503&amp;lm=p_cwzb&amp;client=phone#1</w:t>
      </w:r>
    </w:p>
    <w:p>
      <w:pPr>
        <w:spacing w:after="200"/>
      </w:pPr>
      <w:r>
        <w:rPr>
          <w:i/>
          <w:iCs/>
          <w:color w:val="595959"/>
          <w:sz w:val="18"/>
          <w:szCs w:val="18"/>
        </w:rPr>
        <w:t xml:space="preserve">甬矽電子 (688362.SH) — https://m.aastocks.com/tc/cnhk/analysis/company-fundamental/earnings-summary?shsymbol=688362</w:t>
      </w:r>
    </w:p>
    <w:p>
      <w:pPr>
        <w:spacing w:after="200"/>
      </w:pPr>
      <w:r>
        <w:rPr>
          <w:i/>
          <w:iCs/>
          <w:color w:val="595959"/>
          <w:sz w:val="18"/>
          <w:szCs w:val="18"/>
        </w:rPr>
        <w:t xml:space="preserve">公司公告_甬矽电子：向不特定对象发行可转换公司债券预案新浪财经_新浪网 - 一、营业收入 | 72,660.80 | 239,084.11 | 217,699.27 | 205,461.52 — https://vip.stock.finance.sina.com.cn/corp/view/vCB_AllBulletinDetail.php?id=10243065#3</w:t>
      </w:r>
    </w:p>
    <w:p>
      <w:pPr>
        <w:spacing w:after="200"/>
      </w:pPr>
      <w:r>
        <w:rPr>
          <w:i/>
          <w:iCs/>
          <w:color w:val="595959"/>
          <w:sz w:val="18"/>
          <w:szCs w:val="18"/>
        </w:rPr>
        <w:t xml:space="preserve">甬矽电子(688362)利润表_新浪财经_新浪网 — https://vip.stock.finance.sina.com.cn/corp/go.php/vFD_ProfitStatement/stockid/688362/ctrl/part/displaytype/4.phtml</w:t>
      </w:r>
    </w:p>
    <w:p>
      <w:pPr>
        <w:spacing w:after="200"/>
      </w:pPr>
      <w:r>
        <w:rPr>
          <w:i/>
          <w:iCs/>
          <w:color w:val="595959"/>
          <w:sz w:val="18"/>
          <w:szCs w:val="18"/>
        </w:rPr>
        <w:t xml:space="preserve">先进封装龙头，拟103亿元扩产-上海证券报·中国证券网 — https://m.cnstock.com/commonDetail/734924</w:t>
      </w:r>
    </w:p>
    <w:p>
      <w:pPr>
        <w:spacing w:after="200"/>
      </w:pPr>
      <w:r>
        <w:rPr>
          <w:i/>
          <w:iCs/>
          <w:color w:val="595959"/>
          <w:sz w:val="18"/>
          <w:szCs w:val="18"/>
        </w:rPr>
        <w:t xml:space="preserve">甬矽电子：下半年重点推进2.5D先进封装客户拓展、验证及产品导入 — http://stock.10jqka.com.cn/20260910/c679793189.shtml</w:t>
      </w:r>
    </w:p>
    <w:p>
      <w:pPr>
        <w:spacing w:after="200"/>
      </w:pPr>
      <w:r>
        <w:rPr>
          <w:i/>
          <w:iCs/>
          <w:color w:val="595959"/>
          <w:sz w:val="18"/>
          <w:szCs w:val="18"/>
        </w:rPr>
        <w:t xml:space="preserve">甬矽电子2024年度可视化财报 — https://media.sseinfo.com/roadshow/resources/finreport/reportv3/pc/index.html?1fdd07826cfc9b3a07aaee54b434ec5bA4Wt#20250424</w:t>
      </w:r>
    </w:p>
    <w:p>
      <w:pPr>
        <w:spacing w:after="200"/>
      </w:pPr>
      <w:r>
        <w:rPr>
          <w:i/>
          <w:iCs/>
          <w:color w:val="595959"/>
          <w:sz w:val="18"/>
          <w:szCs w:val="18"/>
        </w:rPr>
        <w:t xml:space="preserve">甬矽电子(688362)利润表_新浪财经_新浪网 — http://money.finance.sina.com.cn/corp/go.php/vFD_ProfitStatement/stockid/688362/ctrl/2024/displaytype/4.phtml</w:t>
      </w:r>
    </w:p>
    <w:p>
      <w:pPr>
        <w:spacing w:after="200"/>
      </w:pPr>
      <w:r>
        <w:rPr>
          <w:i/>
          <w:iCs/>
          <w:color w:val="595959"/>
          <w:sz w:val="18"/>
          <w:szCs w:val="18"/>
        </w:rPr>
        <w:t xml:space="preserve">甬矽电子：2024年盈利6632.75万元 同比扭亏 - 甬矽电子：2024年盈利6632.75万元 同比扭亏 — https://finance.eastmoney.com/a/202504233385585936.html#1</w:t>
      </w:r>
    </w:p>
    <w:p>
      <w:pPr>
        <w:spacing w:after="200"/>
      </w:pPr>
      <w:r>
        <w:rPr>
          <w:i/>
          <w:iCs/>
          <w:color w:val="595959"/>
          <w:sz w:val="18"/>
          <w:szCs w:val="18"/>
        </w:rPr>
        <w:t xml:space="preserve">甬矽电子:2024年年度业绩快报公告 _ 甬矽电子(688362) _ 公告正文 - 甬矽电子:2024年年度业绩快报公告 查看PDF原文 — https://data.eastmoney.com/notices/detail/688362/AN202502131643051594.html#1</w:t>
      </w:r>
    </w:p>
    <w:p>
      <w:pPr>
        <w:spacing w:after="200"/>
      </w:pPr>
      <w:r>
        <w:rPr>
          <w:i/>
          <w:iCs/>
          <w:color w:val="595959"/>
          <w:sz w:val="18"/>
          <w:szCs w:val="18"/>
        </w:rPr>
        <w:t xml:space="preserve">甬矽电子(688362)：持续布局先进封装 大客户及应用领域拓展取得重大突破 — http://stock.finance.sina.com.cn/stock/go.php/vReport_Show/kind/search/rptid/798810357995/index.phtml</w:t>
      </w:r>
    </w:p>
    <w:p>
      <w:pPr>
        <w:spacing w:after="200"/>
      </w:pPr>
      <w:r>
        <w:rPr>
          <w:i/>
          <w:iCs/>
          <w:color w:val="595959"/>
          <w:sz w:val="18"/>
          <w:szCs w:val="18"/>
        </w:rPr>
        <w:t xml:space="preserve">甬矽电子(688362.SH)：2024年年报净利润为6632.75万元 — https://m.jiemian.com/article/12657757_sina.html</w:t>
      </w:r>
    </w:p>
    <w:p>
      <w:pPr>
        <w:spacing w:after="200"/>
      </w:pPr>
      <w:r>
        <w:rPr>
          <w:i/>
          <w:iCs/>
          <w:color w:val="595959"/>
          <w:sz w:val="18"/>
          <w:szCs w:val="18"/>
        </w:rPr>
        <w:t xml:space="preserve">甬矽电子(688362)：业绩实现扭亏为盈 先进封装驱动成长 — http://stock.finance.sina.com.cn/stock/go.php/vReport_Show/kind/search/rptid/798749261772/index.phtml</w:t>
      </w:r>
    </w:p>
    <w:p>
      <w:pPr>
        <w:spacing w:after="200"/>
      </w:pPr>
      <w:r>
        <w:rPr>
          <w:i/>
          <w:iCs/>
          <w:color w:val="595959"/>
          <w:sz w:val="18"/>
          <w:szCs w:val="18"/>
        </w:rPr>
        <w:t xml:space="preserve">盈利能力显著改善 — https://data.eastmoney.com/report/zw_stock.jshtml?infocode=AP202505081669482457</w:t>
      </w:r>
    </w:p>
    <w:p>
      <w:pPr>
        <w:spacing w:after="200"/>
      </w:pPr>
      <w:r>
        <w:rPr>
          <w:i/>
          <w:iCs/>
          <w:color w:val="595959"/>
          <w:sz w:val="18"/>
          <w:szCs w:val="18"/>
        </w:rPr>
        <w:t xml:space="preserve">甬矽电子(688362.SH)发布2024年度业绩，归母净利润6632.75万元，扭亏为盈 — https://stock.stockstar.com/notice/IG2025042200037759.shtml</w:t>
      </w:r>
    </w:p>
    <w:p>
      <w:pPr>
        <w:spacing w:after="200"/>
      </w:pPr>
      <w:r>
        <w:rPr>
          <w:i/>
          <w:iCs/>
          <w:color w:val="595959"/>
          <w:sz w:val="18"/>
          <w:szCs w:val="18"/>
        </w:rPr>
        <w:t xml:space="preserve">甬矽电子(688362)：盈利能力显著改善_九方智投 — https://www.9fzt.com/detail/sh_688362_10_800038416762.html</w:t>
      </w:r>
    </w:p>
    <w:p>
      <w:pPr>
        <w:spacing w:after="200"/>
      </w:pPr>
      <w:r>
        <w:rPr>
          <w:i/>
          <w:iCs/>
          <w:color w:val="595959"/>
          <w:sz w:val="18"/>
          <w:szCs w:val="18"/>
        </w:rPr>
        <w:t xml:space="preserve">甬矽电子：2025年净利润8172.86万元 同比增长23.22% - 甬矽电子：2025年净利润8172.86万元 同比增长23.22% — https://newzzbcx.cs.com.cn/cxnews.html?random=DR4r2MqQ&amp;name=new20260420231744pwrsstuh#1</w:t>
      </w:r>
    </w:p>
    <w:p>
      <w:pPr>
        <w:spacing w:after="200"/>
      </w:pPr>
      <w:r>
        <w:rPr>
          <w:i/>
          <w:iCs/>
          <w:color w:val="595959"/>
          <w:sz w:val="18"/>
          <w:szCs w:val="18"/>
        </w:rPr>
        <w:t xml:space="preserve">甬矽电子(688362.SH)：2025年净利润同比增长23.22% — http://stock.stockstar.com/IG2026042000037491.shtml</w:t>
      </w:r>
    </w:p>
    <w:p>
      <w:pPr>
        <w:spacing w:after="200"/>
      </w:pPr>
      <w:r>
        <w:rPr>
          <w:i/>
          <w:iCs/>
          <w:color w:val="595959"/>
          <w:sz w:val="18"/>
          <w:szCs w:val="18"/>
        </w:rPr>
        <w:t xml:space="preserve">甬矽电子：2025年归母净利润为8173万元，同比上升23.2% — https://finance.eastmoney.com/a/202604203711192581.html</w:t>
      </w:r>
    </w:p>
    <w:p>
      <w:pPr>
        <w:spacing w:after="200"/>
      </w:pPr>
      <w:r>
        <w:rPr>
          <w:i/>
          <w:iCs/>
          <w:color w:val="595959"/>
          <w:sz w:val="18"/>
          <w:szCs w:val="18"/>
        </w:rPr>
        <w:t xml:space="preserve">甬矽电子：2025年营收创新高 先进封装规模效应逐步释放 — https://www.cs.com.cn/ssgs/01/2026/04/21/detail_2026042110005688.html</w:t>
      </w:r>
    </w:p>
    <w:p>
      <w:pPr>
        <w:spacing w:after="200"/>
      </w:pPr>
      <w:r>
        <w:rPr>
          <w:i/>
          <w:iCs/>
          <w:color w:val="595959"/>
          <w:sz w:val="18"/>
          <w:szCs w:val="18"/>
        </w:rPr>
        <w:t xml:space="preserve">甬矽电子2025年营收创新高 先进封装产能持续释放 - 甬矽电子2025年营收创新高 先进封装产能持续释放 — https://www.cnstock.com/commonDetail/679106#1</w:t>
      </w:r>
    </w:p>
    <w:p>
      <w:pPr>
        <w:spacing w:after="200"/>
      </w:pPr>
      <w:r>
        <w:rPr>
          <w:i/>
          <w:iCs/>
          <w:color w:val="595959"/>
          <w:sz w:val="18"/>
          <w:szCs w:val="18"/>
        </w:rPr>
        <w:t xml:space="preserve">甬矽电子：2025年净利润8224.03万元，同比增长23.99%-证券之星 — https://wap.stockstar.com/detail/KX2026022400033329</w:t>
      </w:r>
    </w:p>
    <w:p>
      <w:pPr>
        <w:spacing w:after="200"/>
      </w:pPr>
      <w:r>
        <w:rPr>
          <w:i/>
          <w:iCs/>
          <w:color w:val="595959"/>
          <w:sz w:val="18"/>
          <w:szCs w:val="18"/>
        </w:rPr>
        <w:t xml:space="preserve">甬矽电子(688362.SH)：2025年净利润同比增长23.22%_九方智投 — https://www.9fzt.com/detail/sz_399656_8_4d1fb8b39a171663578dc54c1d567508.html</w:t>
      </w:r>
    </w:p>
    <w:p>
      <w:pPr>
        <w:spacing w:after="200"/>
      </w:pPr>
      <w:r>
        <w:rPr>
          <w:i/>
          <w:iCs/>
          <w:color w:val="595959"/>
          <w:sz w:val="18"/>
          <w:szCs w:val="18"/>
        </w:rPr>
        <w:t xml:space="preserve">甬矽电子: 2025年年度报告-证券之星 - 陆俊洁和顾嫣萍担任公司 2025 年度审计业务的签字注册会计师 — https://4g.stockstar.com/detail/SN2026042000036663#2</w:t>
      </w:r>
    </w:p>
    <w:p>
      <w:pPr>
        <w:spacing w:after="200"/>
      </w:pPr>
      <w:r>
        <w:rPr>
          <w:i/>
          <w:iCs/>
          <w:color w:val="595959"/>
          <w:sz w:val="18"/>
          <w:szCs w:val="18"/>
        </w:rPr>
        <w:t xml:space="preserve">甬矽电子：2025年净利润8172.86万元，同比增长23.22% — https://m.21jingji.com/timeline/e3f41b509219eadea160d1cfa8f51f78.html</w:t>
      </w:r>
    </w:p>
    <w:p>
      <w:pPr>
        <w:spacing w:after="200"/>
      </w:pPr>
      <w:r>
        <w:rPr>
          <w:i/>
          <w:iCs/>
          <w:color w:val="595959"/>
          <w:sz w:val="18"/>
          <w:szCs w:val="18"/>
        </w:rPr>
        <w:t xml:space="preserve">甬矽电子：2025年净利润8224万元 同比增长23.99% — https://www.chinastarmarket.cn/detail/2293755</w:t>
      </w:r>
    </w:p>
    <w:p>
      <w:pPr>
        <w:spacing w:after="200"/>
      </w:pPr>
      <w:r>
        <w:rPr>
          <w:i/>
          <w:iCs/>
          <w:color w:val="595959"/>
          <w:sz w:val="18"/>
          <w:szCs w:val="18"/>
        </w:rPr>
        <w:t xml:space="preserve">甬矽电子：2026年半年度净利润同比增长29.82% 基本每股收益0.10元 — https://finance.eastmoney.com/a/202608253853022333.html</w:t>
      </w:r>
    </w:p>
    <w:p>
      <w:pPr>
        <w:spacing w:after="200"/>
      </w:pPr>
      <w:r>
        <w:rPr>
          <w:i/>
          <w:iCs/>
          <w:color w:val="595959"/>
          <w:sz w:val="18"/>
          <w:szCs w:val="18"/>
        </w:rPr>
        <w:t xml:space="preserve">甬矽电子：上半年实现净利润同比增长29.82% - 甬矽电子：上半年实现净利润同比增长29.82% — http://stock.10jqka.com.cn/20260825/c679276380.shtml#1</w:t>
      </w:r>
    </w:p>
    <w:p>
      <w:pPr>
        <w:spacing w:after="200"/>
      </w:pPr>
      <w:r>
        <w:rPr>
          <w:i/>
          <w:iCs/>
          <w:color w:val="595959"/>
          <w:sz w:val="18"/>
          <w:szCs w:val="18"/>
        </w:rPr>
        <w:t xml:space="preserve">甬矽电子：2026年上半年净利润3936万元同比增29.82% — https://www.chnfund.com/article/9afe85ef-9c05-1603-a0ab-3a234a84e0ce</w:t>
      </w:r>
    </w:p>
    <w:p>
      <w:pPr>
        <w:spacing w:after="200"/>
      </w:pPr>
      <w:r>
        <w:rPr>
          <w:i/>
          <w:iCs/>
          <w:color w:val="595959"/>
          <w:sz w:val="18"/>
          <w:szCs w:val="18"/>
        </w:rPr>
        <w:t xml:space="preserve">甬矽电子：2026年上半年净利润3936.07万元，同比增长29.82%-证券之星 — https://4g.stockstar.com/detail/KX2026082500037967</w:t>
      </w:r>
    </w:p>
    <w:p>
      <w:pPr>
        <w:spacing w:after="200"/>
      </w:pPr>
      <w:r>
        <w:rPr>
          <w:i/>
          <w:iCs/>
          <w:color w:val="595959"/>
          <w:sz w:val="18"/>
          <w:szCs w:val="18"/>
        </w:rPr>
        <w:t xml:space="preserve">甬矽电子(688362.SH)上半年净利润3936.07万元，同比增长29.82% — http://stock.stockstar.com/IG2026082500039944.shtml</w:t>
      </w:r>
    </w:p>
    <w:p>
      <w:pPr>
        <w:spacing w:after="200"/>
      </w:pPr>
      <w:r>
        <w:rPr>
          <w:i/>
          <w:iCs/>
          <w:color w:val="595959"/>
          <w:sz w:val="18"/>
          <w:szCs w:val="18"/>
        </w:rPr>
        <w:t xml:space="preserve">甬矽电子: 2026年半年度报告摘要简述-证券之星 — https://wap.stockstar.com/detail/AN2026082500052691</w:t>
      </w:r>
    </w:p>
    <w:p>
      <w:pPr>
        <w:spacing w:after="200"/>
      </w:pPr>
      <w:r>
        <w:rPr>
          <w:i/>
          <w:iCs/>
          <w:color w:val="595959"/>
          <w:sz w:val="18"/>
          <w:szCs w:val="18"/>
        </w:rPr>
        <w:t xml:space="preserve">甬矽电子上半年营收24.11亿元同比增19.95%，归母净利润3936.07万元同比增29.82%，销售费用同比增长35.61% — https://finance.sina.cn/2026-08-25/detail-inipprnq5532906.d.html?vt=4&amp;wm=wm%E9%96%BF?amp;vt</w:t>
      </w:r>
    </w:p>
    <w:p>
      <w:pPr>
        <w:spacing w:after="200"/>
      </w:pPr>
      <w:r>
        <w:rPr>
          <w:i/>
          <w:iCs/>
          <w:color w:val="595959"/>
          <w:sz w:val="18"/>
          <w:szCs w:val="18"/>
        </w:rPr>
        <w:t xml:space="preserve">甬矽電子：上半年淨利潤同比增長29.82% — https://m.aastocks.com/tc/cnhk/quote/stock-news-content/688362/GLH2631450L/GLH</w:t>
      </w:r>
    </w:p>
    <w:p>
      <w:pPr>
        <w:spacing w:after="200"/>
      </w:pPr>
      <w:r>
        <w:rPr>
          <w:i/>
          <w:iCs/>
          <w:color w:val="595959"/>
          <w:sz w:val="18"/>
          <w:szCs w:val="18"/>
        </w:rPr>
        <w:t xml:space="preserve">甬矽电子上半年营收24.11亿元、净利3936万元同比增29.82% — https://www.guandian.cn/article/20260825/591123.html</w:t>
      </w:r>
    </w:p>
    <w:p>
      <w:pPr>
        <w:spacing w:after="200"/>
      </w:pPr>
      <w:r>
        <w:rPr>
          <w:i/>
          <w:iCs/>
          <w:color w:val="595959"/>
          <w:sz w:val="18"/>
          <w:szCs w:val="18"/>
        </w:rPr>
        <w:t xml:space="preserve">甬矽电子2026年半年度归母净利润同比增长29.82% — https://finance.cnr.cn/ycbd/20260825/t20260825_527791898.shtml</w:t>
      </w:r>
    </w:p>
    <w:p>
      <w:pPr>
        <w:spacing w:after="200"/>
      </w:pPr>
      <w:r>
        <w:rPr>
          <w:i/>
          <w:iCs/>
          <w:color w:val="595959"/>
          <w:sz w:val="18"/>
          <w:szCs w:val="18"/>
        </w:rPr>
        <w:t xml:space="preserve">688362 甬矽电子 - 评级统计 — https://emweb.securities.eastmoney.com/ProfitForecast/Index?type=soft&amp;code=SH688362#1</w:t>
      </w:r>
    </w:p>
    <w:p>
      <w:pPr>
        <w:spacing w:after="200"/>
      </w:pPr>
      <w:r>
        <w:rPr>
          <w:i/>
          <w:iCs/>
          <w:color w:val="595959"/>
          <w:sz w:val="18"/>
          <w:szCs w:val="18"/>
        </w:rPr>
        <w:t xml:space="preserve">甬矽电子(688362.SH)盈利预测-PC_HSF10资料 — https://emweb.securities.eastmoney.com/ProfitForecast/Index?code=SH688362&amp;type=web</w:t>
      </w:r>
    </w:p>
    <w:p>
      <w:pPr>
        <w:spacing w:after="200"/>
      </w:pPr>
      <w:r>
        <w:rPr>
          <w:i/>
          <w:iCs/>
          <w:color w:val="595959"/>
          <w:sz w:val="18"/>
          <w:szCs w:val="18"/>
        </w:rPr>
        <w:t xml:space="preserve">Forehope Electronic Ningbo Co Ltd普遍預期 (688362) - Investing.com — https://hk.investing.com/equities/forehope-electronic-ningbo-consensus-estimates</w:t>
      </w:r>
    </w:p>
    <w:p>
      <w:pPr>
        <w:spacing w:after="200"/>
      </w:pPr>
      <w:r>
        <w:rPr>
          <w:i/>
          <w:iCs/>
          <w:color w:val="595959"/>
          <w:sz w:val="18"/>
          <w:szCs w:val="18"/>
        </w:rPr>
        <w:t xml:space="preserve">投资评级 - 股票数据 - 数据中心 — http://resource.stockstar.com/DataCenter/PrivateData/GetInvestRank_c688362_t4_p1.html</w:t>
      </w:r>
    </w:p>
    <w:p>
      <w:pPr>
        <w:spacing w:after="200"/>
      </w:pPr>
      <w:r>
        <w:rPr>
          <w:i/>
          <w:iCs/>
          <w:color w:val="595959"/>
          <w:sz w:val="18"/>
          <w:szCs w:val="18"/>
        </w:rPr>
        <w:t xml:space="preserve">研报指标速递-研报-股票频道-证券之星 — http://stock.stockstar.com/report/data_all_isstuptpsxywqqqrqurpr.html</w:t>
      </w:r>
    </w:p>
    <w:p>
      <w:pPr>
        <w:spacing w:after="200"/>
      </w:pPr>
      <w:r>
        <w:rPr>
          <w:i/>
          <w:iCs/>
          <w:color w:val="595959"/>
          <w:sz w:val="18"/>
          <w:szCs w:val="18"/>
        </w:rPr>
        <w:t xml:space="preserve">甬矽电子(688362)：消费类订单持续饱满 2.5D封装加速验证_九方智投 — https://www.9fzt.com/detail/sh_688362_10_818777134596.html</w:t>
      </w:r>
    </w:p>
    <w:p>
      <w:pPr>
        <w:spacing w:after="200"/>
      </w:pPr>
      <w:r>
        <w:rPr>
          <w:i/>
          <w:iCs/>
          <w:color w:val="595959"/>
          <w:sz w:val="18"/>
          <w:szCs w:val="18"/>
        </w:rPr>
        <w:t xml:space="preserve">研究报告表 - 中信证券 - 2026年8月6日 - 同花顺 — https://www.10jqka.com.cn#12511879604898906017</w:t>
      </w:r>
    </w:p>
    <w:p>
      <w:pPr>
        <w:spacing w:after="200"/>
      </w:pPr>
      <w:r>
        <w:rPr>
          <w:i/>
          <w:iCs/>
          <w:color w:val="595959"/>
          <w:sz w:val="18"/>
          <w:szCs w:val="18"/>
        </w:rPr>
        <w:t xml:space="preserve">甬矽电子(688362)：先进封装、海外客户占比持续提升_九方智投 — https://www.9fzt.com/detail/sh_688362_10_822848355655.html</w:t>
      </w:r>
    </w:p>
    <w:p>
      <w:pPr>
        <w:spacing w:after="200"/>
      </w:pPr>
      <w:r>
        <w:rPr>
          <w:i/>
          <w:iCs/>
          <w:color w:val="595959"/>
          <w:sz w:val="18"/>
          <w:szCs w:val="18"/>
        </w:rPr>
        <w:t xml:space="preserve">中邮证券-甬矽电子-688362-消费类订单持续饱满，2.5D封装加速验证-251211-研报-公司调研-慧博投研资讯 — http://m.hibor.net/wap_detail.aspx?id=471a7f0a0798aaab00cd245abf17ed04</w:t>
      </w:r>
    </w:p>
    <w:p>
      <w:pPr>
        <w:spacing w:after="200"/>
      </w:pPr>
      <w:r>
        <w:rPr>
          <w:i/>
          <w:iCs/>
          <w:color w:val="595959"/>
          <w:sz w:val="18"/>
          <w:szCs w:val="18"/>
        </w:rPr>
        <w:t xml:space="preserve">中邮证券-甬矽电子-688362-先进封装、海外客户占比持续提升-260127-研报-公司调研-慧博投研资讯 — http://m.hibor.net/wap_detail.aspx?id=847805ed9b7cda84e86f417b74ed918b</w:t>
      </w:r>
    </w:p>
    <w:p>
      <w:pPr>
        <w:spacing w:after="200"/>
      </w:pPr>
      <w:r>
        <w:rPr>
          <w:i/>
          <w:iCs/>
          <w:color w:val="595959"/>
          <w:sz w:val="18"/>
          <w:szCs w:val="18"/>
        </w:rPr>
        <w:t xml:space="preserve">甬矽电子（sh688362）行情走势 — https://www.stcn.com/quotes/index/sh688362.html</w:t>
      </w:r>
    </w:p>
    <w:p>
      <w:pPr>
        <w:spacing w:after="200"/>
      </w:pPr>
      <w:r>
        <w:rPr>
          <w:i/>
          <w:iCs/>
          <w:color w:val="595959"/>
          <w:sz w:val="18"/>
          <w:szCs w:val="18"/>
        </w:rPr>
        <w:t xml:space="preserve">甬矽电子(688362)_减持_中财网 — https://data.cfi.cn/quote.aspx?stockid=163503&amp;contenttype=jc_stock&amp;client=phone</w:t>
      </w:r>
    </w:p>
    <w:p>
      <w:pPr>
        <w:spacing w:after="200"/>
      </w:pPr>
      <w:r>
        <w:rPr>
          <w:i/>
          <w:iCs/>
          <w:color w:val="595959"/>
          <w:sz w:val="18"/>
          <w:szCs w:val="18"/>
        </w:rPr>
        <w:t xml:space="preserve">甬矽电子(688362.SH)公司大事-PC_HSF10资料 - - 2025-10-14 机构调研 于2025-10-01至2025-10-10接待调研，参与对象：国君资管等，参与方式：现场参观 同类事件 — https://emweb.securities.eastmoney.com/CompanyBigNews/index?code=SH688362&amp;color=b&amp;type=soft#2</w:t>
      </w:r>
    </w:p>
    <w:p>
      <w:pPr>
        <w:spacing w:after="200"/>
      </w:pPr>
      <w:r>
        <w:rPr>
          <w:i/>
          <w:iCs/>
          <w:color w:val="595959"/>
          <w:sz w:val="18"/>
          <w:szCs w:val="18"/>
        </w:rPr>
        <w:t xml:space="preserve">甬矽电子(688362)_公告全文_中财网 — https://quotedx.cfi.cn/ggqw/163503/688362.html</w:t>
      </w:r>
    </w:p>
    <w:p>
      <w:pPr>
        <w:spacing w:after="200"/>
      </w:pPr>
      <w:r>
        <w:rPr>
          <w:i/>
          <w:iCs/>
          <w:color w:val="595959"/>
          <w:sz w:val="18"/>
          <w:szCs w:val="18"/>
        </w:rPr>
        <w:t xml:space="preserve">甬矽电子(688362) - -6.32% — https://data.eastmoney.com/stockcalendar/688362.html#2</w:t>
      </w:r>
    </w:p>
    <w:p>
      <w:pPr>
        <w:spacing w:after="200"/>
      </w:pPr>
      <w:r>
        <w:rPr>
          <w:i/>
          <w:iCs/>
          <w:color w:val="595959"/>
          <w:sz w:val="18"/>
          <w:szCs w:val="18"/>
        </w:rPr>
        <w:t xml:space="preserve">甬矽电子：2025年净利8224万元 同比增23.99%_九方智投 — https://www.9fzt.com/detail/sh_000056_8_512a3812fdb1c6d76588277f23cb24b6.html</w:t>
      </w:r>
    </w:p>
    <w:p>
      <w:pPr>
        <w:spacing w:after="200"/>
      </w:pPr>
      <w:r>
        <w:rPr>
          <w:i/>
          <w:iCs/>
          <w:color w:val="595959"/>
          <w:sz w:val="18"/>
          <w:szCs w:val="18"/>
        </w:rPr>
        <w:t xml:space="preserve">甬矽电子：2.5D封装产品线目前正在与客户送样验证中 尚未实现量产 — https://api3.cls.cn/share/article/2381993?os=ios&amp;sv=858&amp;app=</w:t>
      </w:r>
    </w:p>
    <w:p>
      <w:pPr>
        <w:spacing w:after="200"/>
      </w:pPr>
      <w:r>
        <w:rPr>
          <w:i/>
          <w:iCs/>
          <w:color w:val="595959"/>
          <w:sz w:val="18"/>
          <w:szCs w:val="18"/>
        </w:rPr>
        <w:t xml:space="preserve">甬矽电子：2025年净利8224万元 同比增23.99% — https://www.c114.net.cn/chipnews/61750.html</w:t>
      </w:r>
    </w:p>
    <w:p>
      <w:pPr>
        <w:spacing w:after="200"/>
      </w:pPr>
      <w:r>
        <w:rPr>
          <w:i/>
          <w:iCs/>
          <w:color w:val="595959"/>
          <w:sz w:val="18"/>
          <w:szCs w:val="18"/>
        </w:rPr>
        <w:t xml:space="preserve">(688362) "Forehope Electronic (Ningbo) Limited Company" -- Announcement on Resolutions of the 3rd Extraordinary General Meeting in 2025 — https://english.sse.com.cn/markets/equities/announcements/detail.shtml?seq/2101386/date/20251014</w:t>
      </w:r>
    </w:p>
    <w:p>
      <w:pPr>
        <w:spacing w:after="200"/>
      </w:pPr>
      <w:r>
        <w:rPr>
          <w:i/>
          <w:iCs/>
          <w:color w:val="595959"/>
          <w:sz w:val="18"/>
          <w:szCs w:val="18"/>
        </w:rPr>
        <w:t xml:space="preserve">甬矽电子：公司2.5D封装产品线目前正在与客户送样验证中，尚未实现量产 - 经济新闻滚动 &gt; 正文 — https://finance.sina.com.cn/jjxw/2026-05-26/doc-inhzfshe2740388.shtml#1</w:t>
      </w:r>
    </w:p>
    <w:p>
      <w:pPr>
        <w:spacing w:after="200"/>
      </w:pPr>
      <w:r>
        <w:rPr>
          <w:i/>
          <w:iCs/>
          <w:color w:val="595959"/>
          <w:sz w:val="18"/>
          <w:szCs w:val="18"/>
        </w:rPr>
        <w:t xml:space="preserve">甬矽电子：控股股东及实际控制人自愿承诺24个月内不减持公司股份 — https://www.chinastarmarket.cn/detail/2209186</w:t>
      </w:r>
    </w:p>
    <w:p>
      <w:pPr>
        <w:spacing w:after="200"/>
      </w:pPr>
      <w:r>
        <w:rPr>
          <w:i/>
          <w:iCs/>
          <w:color w:val="595959"/>
          <w:sz w:val="18"/>
          <w:szCs w:val="18"/>
        </w:rPr>
        <w:t xml:space="preserve">甬矽电子：第三届董事会第三十八次会议决议公告 - 甬矽电子：第三届董事会第三十八次会议决议公告 — http://stock.10jqka.com.cn/20260909/c679755423.shtml#1</w:t>
      </w:r>
    </w:p>
    <w:p>
      <w:pPr>
        <w:spacing w:after="200"/>
      </w:pPr>
      <w:r>
        <w:rPr>
          <w:i/>
          <w:iCs/>
          <w:color w:val="595959"/>
          <w:sz w:val="18"/>
          <w:szCs w:val="18"/>
        </w:rPr>
        <w:t xml:space="preserve">甬矽电子: 关于作废2024年限制性股票激励计划部分限制性股票的公告内容摘要-证券之星 — https://wap.stockstar.com/detail/AN2026091000021143</w:t>
      </w:r>
    </w:p>
    <w:p>
      <w:pPr>
        <w:spacing w:after="200"/>
      </w:pPr>
      <w:r>
        <w:rPr>
          <w:i/>
          <w:iCs/>
          <w:color w:val="595959"/>
          <w:sz w:val="18"/>
          <w:szCs w:val="18"/>
        </w:rPr>
        <w:t xml:space="preserve">甬矽电子: 第三届董事会第三十八次会议决议公告内容摘要 — https://stock.stockstar.com/AN2026091000017141.shtml</w:t>
      </w:r>
    </w:p>
    <w:p>
      <w:pPr>
        <w:spacing w:after="200"/>
      </w:pPr>
      <w:r>
        <w:rPr>
          <w:i/>
          <w:iCs/>
          <w:color w:val="595959"/>
          <w:sz w:val="18"/>
          <w:szCs w:val="18"/>
        </w:rPr>
        <w:t xml:space="preserve">甬矽电子(688362):2024年限制性股票激励计划首次授予部分第二个归属期归属条件成就 — https://vipwt1.cfi.net.cn/p20260910001168.html</w:t>
      </w:r>
    </w:p>
    <w:p>
      <w:pPr>
        <w:spacing w:after="200"/>
      </w:pPr>
      <w:r>
        <w:rPr>
          <w:i/>
          <w:iCs/>
          <w:color w:val="595959"/>
          <w:sz w:val="18"/>
          <w:szCs w:val="18"/>
        </w:rPr>
        <w:t xml:space="preserve">甬矽电子：第三届董事会第三十八次会议决议公告 — https://www.sohu.com/a/1073977233_121857546?scm=10001.325_13-325_13.0.0-0-0-0-0.5_1334&amp;spm=smpc.channel_248.block3_308_NDdFbm_1_fd.4.1788961614527619qSyl</w:t>
      </w:r>
    </w:p>
    <w:p>
      <w:pPr>
        <w:spacing w:after="200"/>
      </w:pPr>
      <w:r>
        <w:rPr>
          <w:i/>
          <w:iCs/>
          <w:color w:val="595959"/>
          <w:sz w:val="18"/>
          <w:szCs w:val="18"/>
        </w:rPr>
        <w:t xml:space="preserve">甬矽电子: 关于作废2024年限制性股票激励计划部分限制性股票的公告内容摘要 — http://stock.stockstar.com/AN2026091000021143.shtml</w:t>
      </w:r>
    </w:p>
    <w:p>
      <w:pPr>
        <w:spacing w:after="200"/>
      </w:pPr>
      <w:r>
        <w:rPr>
          <w:i/>
          <w:iCs/>
          <w:color w:val="595959"/>
          <w:sz w:val="18"/>
          <w:szCs w:val="18"/>
        </w:rPr>
        <w:t xml:space="preserve">甬矽电子(688362)_公司公告_甬矽电子：关于参加科创板2026年半年度半导体制造、设备及材料行业集体业绩说明会的公告新浪财经_新浪网 — http://vip.stock.finance.sina.com.cn/corp/view/vCB_AllBulletinDetail.php?CompanyCode=82123846&amp;gather=1&amp;id=12577099</w:t>
      </w:r>
    </w:p>
    <w:p>
      <w:pPr>
        <w:spacing w:after="200"/>
      </w:pPr>
      <w:r>
        <w:rPr>
          <w:i/>
          <w:iCs/>
          <w:color w:val="595959"/>
          <w:sz w:val="18"/>
          <w:szCs w:val="18"/>
        </w:rPr>
        <w:t xml:space="preserve">甬矽电子:关于股份回购实施进展的公告 _ 甬矽电子(688362) _ 公告正文 - 甬矽电子:关于股份回购实施进展的公告 查看PDF原文 — https://data.eastmoney.com/notices/detail/688362/AN202608311828824268,%E7%94%AC%E7%9F%BD%E7%94%B5%E5%AD%90.html#1</w:t>
      </w:r>
    </w:p>
    <w:p>
      <w:pPr>
        <w:spacing w:after="200"/>
      </w:pPr>
      <w:r>
        <w:rPr>
          <w:i/>
          <w:iCs/>
          <w:color w:val="595959"/>
          <w:sz w:val="18"/>
          <w:szCs w:val="18"/>
        </w:rPr>
        <w:t xml:space="preserve">甬矽电子2026年半年度归母净利润同比增长29.82% — https://finance.eastmoney.com/a/202608253853444971.html</w:t>
      </w:r>
    </w:p>
    <w:p>
      <w:pPr>
        <w:spacing w:after="200"/>
      </w:pPr>
      <w:r>
        <w:rPr>
          <w:i/>
          <w:iCs/>
          <w:color w:val="595959"/>
          <w:sz w:val="18"/>
          <w:szCs w:val="18"/>
        </w:rPr>
        <w:t xml:space="preserve">甬矽电子：上半年净利润同比增长29.82% - 美股 — https://wwwhk.aastocks.com/sc/stocks/analysis/china-hot-topic-content.aspx?id=GLH2631450L&amp;catg=1&amp;source=GLH#1</w:t>
      </w:r>
    </w:p>
    <w:p>
      <w:pPr>
        <w:spacing w:after="200"/>
      </w:pPr>
      <w:r>
        <w:rPr>
          <w:i/>
          <w:iCs/>
          <w:color w:val="595959"/>
          <w:sz w:val="18"/>
          <w:szCs w:val="18"/>
        </w:rPr>
        <w:t xml:space="preserve">甬矽电子2026年半年度归母净利润同比增长29.82% - 甬矽电子2026年半年度归母净利润同比增长29.82%利好 — http://stock.10jqka.com.cn/20260825/c679279240.shtml#1</w:t>
      </w:r>
    </w:p>
    <w:p>
      <w:pPr>
        <w:spacing w:after="200"/>
      </w:pPr>
      <w:r>
        <w:rPr>
          <w:i/>
          <w:iCs/>
          <w:color w:val="595959"/>
          <w:sz w:val="18"/>
          <w:szCs w:val="18"/>
        </w:rPr>
        <w:t xml:space="preserve">甬矽电子：2026年半年度净利润同比增长29.82% - 甬矽电子：2026年半年度净利润同比增长29.82% — http://stock.10jqka.com.cn/20260825/c679270267.shtml#1</w:t>
      </w:r>
    </w:p>
    <w:p>
      <w:pPr>
        <w:spacing w:after="200"/>
      </w:pPr>
      <w:r>
        <w:rPr>
          <w:i/>
          <w:iCs/>
          <w:color w:val="595959"/>
          <w:sz w:val="18"/>
          <w:szCs w:val="18"/>
        </w:rPr>
        <w:t xml:space="preserve">甬矽电子：2026年半年度净利润同比增长29.82% — https://www.chinastarmarket.cn/detail/2463720</w:t>
      </w:r>
    </w:p>
    <w:p>
      <w:pPr>
        <w:spacing w:after="200"/>
      </w:pPr>
      <w:r>
        <w:rPr>
          <w:i/>
          <w:iCs/>
          <w:color w:val="595959"/>
          <w:sz w:val="18"/>
          <w:szCs w:val="18"/>
        </w:rPr>
        <w:t xml:space="preserve">AASTOCKS 財經新聞 — https://m.aastocks.com/tc/cnhk/quote/stock-news/688362/0/cn-stock-news/1</w:t>
      </w:r>
    </w:p>
    <w:p>
      <w:pPr>
        <w:spacing w:after="200"/>
      </w:pPr>
      <w:r>
        <w:rPr>
          <w:i/>
          <w:iCs/>
          <w:color w:val="595959"/>
          <w:sz w:val="18"/>
          <w:szCs w:val="18"/>
        </w:rPr>
        <w:t xml:space="preserve">甬矽电子：上半年归母净利润同比增29.8%至3936万元 — https://finance.eastmoney.com/a/202608253853385719.html</w:t>
      </w:r>
    </w:p>
    <w:p>
      <w:pPr>
        <w:spacing w:after="200"/>
      </w:pPr>
      <w:r>
        <w:rPr>
          <w:i/>
          <w:iCs/>
          <w:color w:val="595959"/>
          <w:sz w:val="18"/>
          <w:szCs w:val="18"/>
        </w:rPr>
        <w:t xml:space="preserve">甬矽电子：上半年经营质量持续改善 晶圆级封测贡献新增长点 — https://finance.eastmoney.com/a/202608263855073019.html</w:t>
      </w:r>
    </w:p>
    <w:p>
      <w:pPr>
        <w:spacing w:after="200"/>
      </w:pPr>
      <w:r>
        <w:rPr>
          <w:i/>
          <w:iCs/>
          <w:color w:val="595959"/>
          <w:sz w:val="18"/>
          <w:szCs w:val="18"/>
        </w:rPr>
        <w:t xml:space="preserve">甬矽电子拟斥资1亿至1.5亿元回购股份 用于员工持股及股权激励 - 甬矽电子拟斥资1亿至1.5亿元回购股份 用于员工持股及股权激励 — https://www.sohu.com/a/1061112372_122014422?scm=10001.325_13-325_13.0.0-0-0-0-0.5_1334&amp;spm=smpc.channel_248.block3_308_NDdFbm_1_fd.10.17863572319233B0OKvY_324#1</w:t>
      </w:r>
    </w:p>
    <w:p>
      <w:pPr>
        <w:spacing w:after="200"/>
      </w:pPr>
      <w:r>
        <w:rPr>
          <w:i/>
          <w:iCs/>
          <w:color w:val="595959"/>
          <w:sz w:val="18"/>
          <w:szCs w:val="18"/>
        </w:rPr>
        <w:t xml:space="preserve">甬矽电子：公司拟回购不超过120.87万股公司股份 — http://yuanchuang.10jqka.com.cn/20260815/c678978319.shtml</w:t>
      </w:r>
    </w:p>
    <w:p>
      <w:pPr>
        <w:spacing w:after="200"/>
      </w:pPr>
      <w:r>
        <w:rPr>
          <w:i/>
          <w:iCs/>
          <w:color w:val="595959"/>
          <w:sz w:val="18"/>
          <w:szCs w:val="18"/>
        </w:rPr>
        <w:t xml:space="preserve">中国股票股份回购方案 - 甬矽电子 - 2026年8月11日 - 同花顺 — https://basic.10jqka.com.cn/688362/#6490853285682655843</w:t>
      </w:r>
    </w:p>
    <w:p>
      <w:pPr>
        <w:spacing w:after="200"/>
      </w:pPr>
      <w:r>
        <w:rPr>
          <w:i/>
          <w:iCs/>
          <w:color w:val="595959"/>
          <w:sz w:val="18"/>
          <w:szCs w:val="18"/>
        </w:rPr>
        <w:t xml:space="preserve">甬矽电子(688362):以集中竞价交易方式首次回购公司股份 — https://vipwt1.cfi.cn/p20260827000079.html</w:t>
      </w:r>
    </w:p>
    <w:p>
      <w:pPr>
        <w:spacing w:after="200"/>
      </w:pPr>
      <w:r>
        <w:rPr>
          <w:i/>
          <w:iCs/>
          <w:color w:val="595959"/>
          <w:sz w:val="18"/>
          <w:szCs w:val="18"/>
        </w:rPr>
        <w:t xml:space="preserve">甬矽电子拟斥资1亿至1.5亿元回购股份 用于员工持股及股权激励 — https://finance.sina.cn/2026-08-14/detail-ininhtfn2581231.d.html?vt=4&amp;wm=5312_0010</w:t>
      </w:r>
    </w:p>
    <w:p>
      <w:pPr>
        <w:spacing w:after="200"/>
      </w:pPr>
      <w:r>
        <w:rPr>
          <w:i/>
          <w:iCs/>
          <w:color w:val="595959"/>
          <w:sz w:val="18"/>
          <w:szCs w:val="18"/>
        </w:rPr>
        <w:t xml:space="preserve">甬矽电子: 关于股份回购实施进展的公告内容摘要 — https://stock.stockstar.com/AN2026083100033025.shtml</w:t>
      </w:r>
    </w:p>
    <w:p>
      <w:pPr>
        <w:spacing w:after="200"/>
      </w:pPr>
      <w:r>
        <w:rPr>
          <w:i/>
          <w:iCs/>
          <w:color w:val="595959"/>
          <w:sz w:val="18"/>
          <w:szCs w:val="18"/>
        </w:rPr>
        <w:t xml:space="preserve">甬矽电子:关于以集中竞价交易方式首次回购公司股份的公告 _ 甬矽电子(688362) _ 公告正文 - 甬矽电子:关于以集中竞价交易方式首次回购公司股份的公告 查看PDF原文 — https://data.eastmoney.com/notices/detail/688362/AN202608261828493816,%E7%94%AC%E7%9F%BD%E7%94%B5%E5%AD%90.html#1</w:t>
      </w:r>
    </w:p>
    <w:p>
      <w:pPr>
        <w:spacing w:after="200"/>
      </w:pPr>
      <w:r>
        <w:rPr>
          <w:i/>
          <w:iCs/>
          <w:color w:val="595959"/>
          <w:sz w:val="18"/>
          <w:szCs w:val="18"/>
        </w:rPr>
        <w:t xml:space="preserve">甬矽电子: 关于以集中竞价交易方式首次回购公司股份的公告-证券之星 — https://wap.stockstar.com/detail/SN2026082700006322</w:t>
      </w:r>
    </w:p>
    <w:p>
      <w:pPr>
        <w:spacing w:after="200"/>
      </w:pPr>
      <w:r>
        <w:rPr>
          <w:i/>
          <w:iCs/>
          <w:color w:val="595959"/>
          <w:sz w:val="18"/>
          <w:szCs w:val="18"/>
        </w:rPr>
        <w:t xml:space="preserve">甬矽电子:关于以集中竞价交易方式回购股份的回购报告书 _ 甬矽电子(688362) _ 公告正文 - 甬矽电子:关于以集中竞价交易方式回购股份的回购报告书 查看PDF原文 — https://data.eastmoney.com/notices/detail/688362/AN202608141827990647,%E7%94%AC%E7%9F%BD%E7%94%B5%E5%AD%90.html#1</w:t>
      </w:r>
    </w:p>
    <w:p>
      <w:pPr>
        <w:spacing w:after="200"/>
      </w:pPr>
      <w:r>
        <w:rPr>
          <w:i/>
          <w:iCs/>
          <w:color w:val="595959"/>
          <w:sz w:val="18"/>
          <w:szCs w:val="18"/>
        </w:rPr>
        <w:t xml:space="preserve">甬矽电子 57.53 -1.35(-2.29%)最新价格_行情_走势图—东方财富网 — https://quote.eastmoney.com/concept/sh688362.html?from=classic&amp;eventcode=Web_quote_entrance1#fschart-r'</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https://egs.stcn.com/quotation/stock-info.html?code=sh688362</w:t>
      </w:r>
    </w:p>
    <w:p>
      <w:pPr>
        <w:spacing w:after="200"/>
      </w:pPr>
      <w:r>
        <w:rPr>
          <w:i/>
          <w:iCs/>
          <w:color w:val="595959"/>
          <w:sz w:val="18"/>
          <w:szCs w:val="18"/>
        </w:rPr>
        <w:t xml:space="preserve">甬矽電子 (688362.SS) 股價、新聞、報價和記錄 - Yahoo 財經 - 跳至導覽 跳過主要內容 跳至右欄 — https://hk.finance.yahoo.com/quote/688362.SS/#1</w:t>
      </w:r>
    </w:p>
    <w:p>
      <w:pPr>
        <w:spacing w:after="200"/>
      </w:pPr>
      <w:r>
        <w:rPr>
          <w:i/>
          <w:iCs/>
          <w:color w:val="595959"/>
          <w:sz w:val="18"/>
          <w:szCs w:val="18"/>
        </w:rPr>
        <w:t xml:space="preserve">行情 — https://m.stock.pingan.com/static/quote/quote/detail.html?code=SH688362</w:t>
      </w:r>
    </w:p>
    <w:p>
      <w:pPr>
        <w:spacing w:after="200"/>
      </w:pPr>
      <w:r>
        <w:rPr>
          <w:i/>
          <w:iCs/>
          <w:color w:val="595959"/>
          <w:sz w:val="18"/>
          <w:szCs w:val="18"/>
        </w:rPr>
        <w:t xml:space="preserve">甬矽电子(688362)_个股概览_股票价格_实时行情_走势图_新闻资讯_股评_财报_FinScope-AI让投资更简单 — https://finance.baidu.com/stock/ab-688362?mainTab=%E5%88%86%E6%9E%90</w:t>
      </w:r>
    </w:p>
    <w:p>
      <w:pPr>
        <w:spacing w:after="200"/>
      </w:pPr>
      <w:r>
        <w:rPr>
          <w:i/>
          <w:iCs/>
          <w:color w:val="595959"/>
          <w:sz w:val="18"/>
          <w:szCs w:val="18"/>
        </w:rPr>
        <w:t xml:space="preserve">688362 Stock Price | Forehope Electronic (Ningbo) Co. Ltd. A Stock Quote (China: Shanghai) | MarketWatch — https://www.marketwatch.com/investing/stock/688362?countrycode=cn&amp;mod=search_symbol</w:t>
      </w:r>
    </w:p>
    <w:p>
      <w:pPr>
        <w:spacing w:after="200"/>
      </w:pPr>
      <w:r>
        <w:rPr>
          <w:i/>
          <w:iCs/>
          <w:color w:val="595959"/>
          <w:sz w:val="18"/>
          <w:szCs w:val="18"/>
        </w:rPr>
        <w:t xml:space="preserve">甬矽电子（sh688362）行情走势 - 甬矽电子 （sh688362） 2026-09-09 16:09:10（北京时间） +添加自选 — https://www.stcn.com/quotes/index/sh688362.html#1</w:t>
      </w:r>
    </w:p>
    <w:p>
      <w:pPr>
        <w:spacing w:after="200"/>
      </w:pPr>
      <w:r>
        <w:rPr>
          <w:i/>
          <w:iCs/>
          <w:color w:val="595959"/>
          <w:sz w:val="18"/>
          <w:szCs w:val="18"/>
        </w:rPr>
        <w:t xml:space="preserve">甬矽电子(688362)行情数据_走势图_九方智投 — https://stock.9fzt.com/index/sh_688362.html</w:t>
      </w:r>
    </w:p>
    <w:p>
      <w:pPr>
        <w:spacing w:after="200"/>
      </w:pPr>
      <w:r>
        <w:rPr>
          <w:i/>
          <w:iCs/>
          <w:color w:val="595959"/>
          <w:sz w:val="18"/>
          <w:szCs w:val="18"/>
        </w:rPr>
        <w:t xml:space="preserve">甬矽电子(688362)资金流向 _ 数据中心 _ 东方财富网 — https://data.eastmoney.com/zjlx/688362.html</w:t>
      </w:r>
    </w:p>
    <w:p>
      <w:pPr>
        <w:spacing w:after="200"/>
      </w:pPr>
      <w:r>
        <w:rPr>
          <w:i/>
          <w:iCs/>
          <w:color w:val="595959"/>
          <w:sz w:val="18"/>
          <w:szCs w:val="18"/>
        </w:rPr>
        <w:t xml:space="preserve">甬矽电子·资金流向 — https://www.wlstock.com/HuDong/StockFundFlow.aspx?stockNo=688362</w:t>
      </w:r>
    </w:p>
    <w:p>
      <w:pPr>
        <w:spacing w:after="200"/>
      </w:pPr>
      <w:r>
        <w:rPr>
          <w:i/>
          <w:iCs/>
          <w:color w:val="595959"/>
          <w:sz w:val="18"/>
          <w:szCs w:val="18"/>
        </w:rPr>
        <w:t xml:space="preserve">甬矽电子（688362）9月3日主力资金净买入8043.97万元-证券之星 — https://4g.stockstar.com/detail/RB2026090400007550</w:t>
      </w:r>
    </w:p>
    <w:p>
      <w:pPr>
        <w:spacing w:after="200"/>
      </w:pPr>
      <w:r>
        <w:rPr>
          <w:i/>
          <w:iCs/>
          <w:color w:val="595959"/>
          <w:sz w:val="18"/>
          <w:szCs w:val="18"/>
        </w:rPr>
        <w:t xml:space="preserve">甬矽电子（688362）9月9日主力资金净卖出7176.41万元-证券之星 — https://wap.stockstar.com/detail/RB2026091000007083</w:t>
      </w:r>
    </w:p>
    <w:p>
      <w:pPr>
        <w:spacing w:after="200"/>
      </w:pPr>
      <w:r>
        <w:rPr>
          <w:i/>
          <w:iCs/>
          <w:color w:val="595959"/>
          <w:sz w:val="18"/>
          <w:szCs w:val="18"/>
        </w:rPr>
        <w:t xml:space="preserve">甬矽电子（688362）9月11日主力资金净卖出1.49亿元-证券之星 — https://4g.stockstar.com/detail/RB2026091100034608</w:t>
      </w:r>
    </w:p>
    <w:p>
      <w:pPr>
        <w:spacing w:after="200"/>
      </w:pPr>
      <w:r>
        <w:rPr>
          <w:i/>
          <w:iCs/>
          <w:color w:val="595959"/>
          <w:sz w:val="18"/>
          <w:szCs w:val="18"/>
        </w:rPr>
        <w:t xml:space="preserve">甬矽电子(688362) 千股千评 _ 数据中心 _ 东方财富网 — https://data.eastmoney.com/stockcomment/stock/688362.html</w:t>
      </w:r>
    </w:p>
    <w:p>
      <w:pPr>
        <w:spacing w:after="200"/>
      </w:pPr>
      <w:r>
        <w:rPr>
          <w:i/>
          <w:iCs/>
          <w:color w:val="595959"/>
          <w:sz w:val="18"/>
          <w:szCs w:val="18"/>
        </w:rPr>
        <w:t xml:space="preserve">甬矽电子涨2.06%，成交额1.14亿元，主力资金净流出611.82万元 — https://www.sohu.com/a/1073658430_122014422?scm=10001.7746_13-119000.0.0-0-0-0-0.0&amp;spm=smpc.channel_354.block3_32_P7Ovbu_1_fd.38.1788918708418AeU5Nn6_7746</w:t>
      </w:r>
    </w:p>
    <w:p>
      <w:pPr>
        <w:spacing w:after="200"/>
      </w:pPr>
      <w:r>
        <w:rPr>
          <w:i/>
          <w:iCs/>
          <w:color w:val="595959"/>
          <w:sz w:val="18"/>
          <w:szCs w:val="18"/>
        </w:rPr>
        <w:t xml:space="preserve">甬矽电子 59.30 -2.31%_股票行情_九方智投 - &lt; — https://stock.9fzt.com/index/sh_688362.html#1</w:t>
      </w:r>
    </w:p>
    <w:p>
      <w:pPr>
        <w:spacing w:after="200"/>
      </w:pPr>
      <w:r>
        <w:rPr>
          <w:i/>
          <w:iCs/>
          <w:color w:val="595959"/>
          <w:sz w:val="18"/>
          <w:szCs w:val="18"/>
        </w:rPr>
        <w:t xml:space="preserve">甬矽电子跌2.13%，成交额8267.09万元，主力资金净流入242.01万元 — https://finance.sina.cn/2026-09-01/detail-iniqhsee1514979.d.html?vt=4</w:t>
      </w:r>
    </w:p>
    <w:p>
      <w:pPr>
        <w:spacing w:after="200"/>
      </w:pPr>
      <w:r>
        <w:rPr>
          <w:i/>
          <w:iCs/>
          <w:color w:val="595959"/>
          <w:sz w:val="18"/>
          <w:szCs w:val="18"/>
        </w:rPr>
        <w:t xml:space="preserve">甬矽电子(688362)股票行情走势技术分析_未来预测_买卖操作建议_英为财情Investing.com - 甬矽电子 (688362) — https://cn.investing.com/equities/forehope-electronic-ningbo-technical#1</w:t>
      </w:r>
    </w:p>
    <w:p>
      <w:pPr>
        <w:spacing w:after="200"/>
      </w:pPr>
      <w:r>
        <w:rPr>
          <w:i/>
          <w:iCs/>
          <w:color w:val="595959"/>
          <w:sz w:val="18"/>
          <w:szCs w:val="18"/>
        </w:rPr>
        <w:t xml:space="preserve">甬矽电子(688362)_最新价格_行情_走势图—东方财富网 — https://quote.eastmoney.com/q/1.688362.html</w:t>
      </w:r>
    </w:p>
    <w:p>
      <w:pPr>
        <w:spacing w:after="200"/>
      </w:pPr>
      <w:r>
        <w:rPr>
          <w:i/>
          <w:iCs/>
          <w:color w:val="595959"/>
          <w:sz w:val="18"/>
          <w:szCs w:val="18"/>
        </w:rPr>
        <w:t xml:space="preserve">甬矽电子_阿牛智投 - 48.39 — https://www.aniu.com/gp_688362.shtml?t=0.7471956219719174#1</w:t>
      </w:r>
    </w:p>
    <w:p>
      <w:pPr>
        <w:spacing w:after="200"/>
      </w:pPr>
      <w:r>
        <w:rPr>
          <w:i/>
          <w:iCs/>
          <w:color w:val="595959"/>
          <w:sz w:val="18"/>
          <w:szCs w:val="18"/>
        </w:rPr>
        <w:t xml:space="preserve">甬矽电子 (688362.SH) - 美股 — http://wdatacn.aastocks.com/sc/(Z(@@n7cjDGdCXMF=acx%7B%7B%7Bbxss.me%7D%7D%7Dxca))/cnhk/analysis/tech-chart.aspx?shsymbol=688362#1</w:t>
      </w:r>
    </w:p>
    <w:p>
      <w:pPr>
        <w:spacing w:after="200"/>
      </w:pPr>
      <w:r>
        <w:rPr>
          <w:i/>
          <w:iCs/>
          <w:color w:val="595959"/>
          <w:sz w:val="18"/>
          <w:szCs w:val="18"/>
        </w:rPr>
        <w:t xml:space="preserve">甬矽电子(688362.SH) — https://finance.sina.com.cn/realstock/company/sh688362/nc.shtml</w:t>
      </w:r>
    </w:p>
    <w:p>
      <w:pPr>
        <w:spacing w:after="200"/>
      </w:pPr>
      <w:r>
        <w:rPr>
          <w:i/>
          <w:iCs/>
          <w:color w:val="595959"/>
          <w:sz w:val="18"/>
          <w:szCs w:val="18"/>
        </w:rPr>
        <w:t xml:space="preserve">Technical Analysis of FOREHOPE ELECTRONIC （NINGBO）CO., LTD. (SSE:688362) — TradingView — India - 688362 technical analysis — https://in.tradingview.com/symbols/SSE-688362/technicals/#1</w:t>
      </w:r>
    </w:p>
    <w:p>
      <w:pPr>
        <w:spacing w:after="200"/>
      </w:pPr>
      <w:r>
        <w:rPr>
          <w:i/>
          <w:iCs/>
          <w:color w:val="595959"/>
          <w:sz w:val="18"/>
          <w:szCs w:val="18"/>
        </w:rPr>
        <w:t xml:space="preserve">甬矽电子(688362)个股分析_牛叉诊股_手机同花顺财经 — https://m.10jqka.com.cn/doctor/688362/</w:t>
      </w:r>
    </w:p>
    <w:p>
      <w:pPr>
        <w:spacing w:after="200"/>
      </w:pPr>
      <w:r>
        <w:rPr>
          <w:i/>
          <w:iCs/>
          <w:color w:val="595959"/>
          <w:sz w:val="18"/>
          <w:szCs w:val="18"/>
        </w:rPr>
        <w:t xml:space="preserve">甬矽电子(SH:688362) — https://xueqiu.com/s/SH688362</w:t>
      </w:r>
    </w:p>
    <w:p>
      <w:pPr>
        <w:spacing w:after="200"/>
      </w:pPr>
      <w:r>
        <w:rPr>
          <w:i/>
          <w:iCs/>
          <w:color w:val="595959"/>
          <w:sz w:val="18"/>
          <w:szCs w:val="18"/>
        </w:rPr>
        <w:t xml:space="preserve">甬矽电子(688362)_个股概览_股票价格_实时行情_走势图_新闻资讯_股评_财报_FinScope-AI让投资更简单 — https://finance.baidu.com/stock/ab-688362</w:t>
      </w:r>
    </w:p>
    <w:p>
      <w:pPr>
        <w:spacing w:after="200"/>
      </w:pPr>
      <w:r>
        <w:rPr>
          <w:i/>
          <w:iCs/>
          <w:color w:val="595959"/>
          <w:sz w:val="18"/>
          <w:szCs w:val="18"/>
        </w:rPr>
        <w:t xml:space="preserve">中國銀行(香港)有限公司 — http://bochk.etnet.com.hk/content/bochkweb/asharecontent/tc/ashare_quote.php?code=688362</w:t>
      </w:r>
    </w:p>
    <w:p>
      <w:pPr>
        <w:spacing w:after="200"/>
      </w:pPr>
      <w:r>
        <w:rPr>
          <w:i/>
          <w:iCs/>
          <w:color w:val="595959"/>
          <w:sz w:val="18"/>
          <w:szCs w:val="18"/>
        </w:rPr>
        <w:t xml:space="preserve">Download 688362 Data | Forehope Electronic (Ningbo) Co. Ltd. A Price Data | MarketWatch — https://www.marketwatch.com/investing/stock/688362/download-data?countrycode=cn&amp;mod=mw_quote_tab</w:t>
      </w:r>
    </w:p>
    <w:p>
      <w:pPr>
        <w:spacing w:after="200"/>
      </w:pPr>
      <w:r>
        <w:rPr>
          <w:i/>
          <w:iCs/>
          <w:color w:val="595959"/>
          <w:sz w:val="18"/>
          <w:szCs w:val="18"/>
        </w:rPr>
        <w:t xml:space="preserve">甬矽电子(688362) - 股票行情 | 本源量化 — https://www.benyuanlz.com/stock?code=688362</w:t>
      </w:r>
    </w:p>
    <w:p>
      <w:pPr>
        <w:spacing w:after="200"/>
      </w:pPr>
      <w:r>
        <w:rPr>
          <w:i/>
          <w:iCs/>
          <w:color w:val="595959"/>
          <w:sz w:val="18"/>
          <w:szCs w:val="18"/>
        </w:rPr>
        <w:t xml:space="preserve">Forehope Electronic Ningbo Co Ltd - Forehope Electronic Ningbo Co Ltd — https://markets-data-api-proxy.ft.com/data/equities/tearsheet/summary?s=688362:SHH#1</w:t>
      </w:r>
    </w:p>
    <w:p>
      <w:pPr>
        <w:spacing w:after="200"/>
      </w:pPr>
      <w:r>
        <w:rPr>
          <w:i/>
          <w:iCs/>
          <w:color w:val="595959"/>
          <w:sz w:val="18"/>
          <w:szCs w:val="18"/>
        </w:rPr>
        <w:t xml:space="preserve">甬矽电子(688362)股票历史数据:历史行情,价格,走势图表_英为财情Investing.com - 甬矽电子 (688362) — https://cn.investing.com/equities/forehope-electronic-ningbo-historical-data#1#1</w:t>
      </w:r>
    </w:p>
    <w:p>
      <w:pPr>
        <w:spacing w:after="200"/>
      </w:pPr>
      <w:r>
        <w:rPr>
          <w:i/>
          <w:iCs/>
          <w:color w:val="595959"/>
          <w:sz w:val="18"/>
          <w:szCs w:val="18"/>
        </w:rPr>
        <w:t xml:space="preserve">Forehope Electronic Ningbo Co Ltd — https://markets.ft.cmfyapp-qa.com/data/equities/tearsheet/summary?s=688362:SHH</w:t>
      </w:r>
    </w:p>
    <w:p>
      <w:pPr>
        <w:spacing w:after="200"/>
      </w:pPr>
      <w:r>
        <w:rPr>
          <w:i/>
          <w:iCs/>
          <w:color w:val="595959"/>
          <w:sz w:val="18"/>
          <w:szCs w:val="18"/>
        </w:rPr>
        <w:t xml:space="preserve">Forehope Electronic (Ningbo) (SHSE:688362) - 株式分析 - Simply Wall St - NOT FOR DISTRIBUTION — https://simplywall.st/ja/stocks/cn/semiconductors/shse-688362/forehope-electronic-ningbo-shares#1</w:t>
      </w:r>
    </w:p>
    <w:p>
      <w:pPr>
        <w:spacing w:after="200"/>
      </w:pPr>
      <w:r>
        <w:rPr>
          <w:i/>
          <w:iCs/>
          <w:color w:val="595959"/>
          <w:sz w:val="18"/>
          <w:szCs w:val="18"/>
        </w:rPr>
        <w:t xml:space="preserve">Forehope Electronic (Ningbo) Co. Ltd. A (688362) Stock Price Today - WSJ - Find what you're looking for — https://www.wsj.com/market-data/quotes/CN/688362#1</w:t>
      </w:r>
    </w:p>
    <w:p>
      <w:pPr>
        <w:spacing w:after="200"/>
      </w:pPr>
      <w:r>
        <w:rPr>
          <w:i/>
          <w:iCs/>
          <w:color w:val="595959"/>
          <w:sz w:val="18"/>
          <w:szCs w:val="18"/>
        </w:rPr>
        <w:t xml:space="preserve">本报告由AI基于公开渠道信息自动检索、整理并生成，信息截至 研究纪要未提供明确的价格数据截止日期；仅出现个别日期线索（2026-09-09、2026-09-10、2026-09-11等）及行情页面摘要，无法确认统一的数据截止时点，价格数据时效性不确定。，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2026-09-13T12:11:11.347Z</dcterms:created>
  <dcterms:modified xsi:type="dcterms:W3CDTF">2026-09-13T12:11:11.347Z</dcterms:modified>
</cp:coreProperties>
</file>

<file path=docProps/custom.xml><?xml version="1.0" encoding="utf-8"?>
<Properties xmlns="http://schemas.openxmlformats.org/officeDocument/2006/custom-properties" xmlns:vt="http://schemas.openxmlformats.org/officeDocument/2006/docPropsVTypes"/>
</file>